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5C" w:rsidRPr="00FA5C5C" w:rsidRDefault="00FA5C5C" w:rsidP="00FA5C5C">
      <w:pPr>
        <w:pStyle w:val="Header"/>
        <w:rPr>
          <w:rFonts w:asciiTheme="minorHAnsi" w:hAnsiTheme="minorHAnsi" w:cstheme="minorHAnsi"/>
          <w:b/>
          <w:sz w:val="28"/>
          <w:szCs w:val="28"/>
        </w:rPr>
      </w:pPr>
      <w:r w:rsidRPr="00FA5C5C">
        <w:rPr>
          <w:rFonts w:asciiTheme="minorHAnsi" w:hAnsiTheme="minorHAnsi" w:cstheme="minorHAnsi"/>
          <w:b/>
          <w:sz w:val="28"/>
          <w:szCs w:val="28"/>
        </w:rPr>
        <w:t>BEHAVIOUR TOWARDS CHILDREN POLICY</w:t>
      </w:r>
    </w:p>
    <w:p w:rsidR="00E42564" w:rsidRPr="00FA5C5C" w:rsidRDefault="00E42564" w:rsidP="00CC63F0">
      <w:pPr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INTRODUCTION</w:t>
      </w:r>
    </w:p>
    <w:p w:rsidR="00E42564" w:rsidRPr="00FA5C5C" w:rsidRDefault="00E42564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This document details the policy adopted by SNAPS to help to ensure clearly defined appropriate behaviour and safeguarding applies to all of our clie</w:t>
      </w:r>
      <w:r w:rsidR="0097079F">
        <w:rPr>
          <w:rFonts w:asciiTheme="minorHAnsi" w:hAnsiTheme="minorHAnsi" w:cstheme="minorHAnsi"/>
        </w:rPr>
        <w:t xml:space="preserve">nts, employees, contractors, </w:t>
      </w:r>
      <w:r w:rsidRPr="00FA5C5C">
        <w:rPr>
          <w:rFonts w:asciiTheme="minorHAnsi" w:hAnsiTheme="minorHAnsi" w:cstheme="minorHAnsi"/>
        </w:rPr>
        <w:t>volunteers</w:t>
      </w:r>
      <w:r w:rsidR="0097079F">
        <w:rPr>
          <w:rFonts w:asciiTheme="minorHAnsi" w:hAnsiTheme="minorHAnsi" w:cstheme="minorHAnsi"/>
        </w:rPr>
        <w:t xml:space="preserve"> and Trustees</w:t>
      </w:r>
      <w:r w:rsidRPr="00FA5C5C">
        <w:rPr>
          <w:rFonts w:asciiTheme="minorHAnsi" w:hAnsiTheme="minorHAnsi" w:cstheme="minorHAnsi"/>
        </w:rPr>
        <w:t>.</w:t>
      </w:r>
    </w:p>
    <w:p w:rsidR="00CC63F0" w:rsidRPr="00FA5C5C" w:rsidRDefault="00CC63F0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All adults who come into contact with </w:t>
      </w:r>
      <w:r w:rsidR="00E42564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in their work have a duty of care to safeguard and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promote their welfare.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 Children Act 2004, through the Stay Safe outcome of the Every Child Matters Change for</w:t>
      </w:r>
      <w:r w:rsidR="00764BDA" w:rsidRPr="00FA5C5C">
        <w:rPr>
          <w:rFonts w:asciiTheme="minorHAnsi" w:hAnsiTheme="minorHAnsi" w:cstheme="minorHAnsi"/>
        </w:rPr>
        <w:t xml:space="preserve"> Children programme, </w:t>
      </w:r>
      <w:r w:rsidRPr="00FA5C5C">
        <w:rPr>
          <w:rFonts w:asciiTheme="minorHAnsi" w:hAnsiTheme="minorHAnsi" w:cstheme="minorHAnsi"/>
        </w:rPr>
        <w:t>places a duty on service</w:t>
      </w:r>
      <w:r w:rsidR="00764BDA" w:rsidRPr="00FA5C5C">
        <w:rPr>
          <w:rFonts w:asciiTheme="minorHAnsi" w:hAnsiTheme="minorHAnsi" w:cstheme="minorHAnsi"/>
        </w:rPr>
        <w:t xml:space="preserve"> provider</w:t>
      </w:r>
      <w:r w:rsidRPr="00FA5C5C">
        <w:rPr>
          <w:rFonts w:asciiTheme="minorHAnsi" w:hAnsiTheme="minorHAnsi" w:cstheme="minorHAnsi"/>
        </w:rPr>
        <w:t>s to safeguard and promote the well-being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. This includes the need to ensure that all adults who work with or on behalf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are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competent, confident and safe to do so.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 vast majority of adults who work with children act professionally and aim to provide a safe and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supportive environment which secures the well-being and very best outcomes for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in their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care. However, it is recognised that in this area of work</w:t>
      </w:r>
      <w:r w:rsidR="00E76C55" w:rsidRPr="00FA5C5C">
        <w:rPr>
          <w:rFonts w:asciiTheme="minorHAnsi" w:hAnsiTheme="minorHAnsi" w:cstheme="minorHAnsi"/>
        </w:rPr>
        <w:t>,</w:t>
      </w:r>
      <w:r w:rsidRPr="00FA5C5C">
        <w:rPr>
          <w:rFonts w:asciiTheme="minorHAnsi" w:hAnsiTheme="minorHAnsi" w:cstheme="minorHAnsi"/>
        </w:rPr>
        <w:t xml:space="preserve"> tensions and misunderstandings can occur.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It is here that the behaviour of adults can give rise to allegations of abuse being made against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them. Allegations may be malicious or misplaced. They may arise from differing perceptions of the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same event, but when they occur, they are inevitably distressing and difficult for all concerned.</w:t>
      </w:r>
    </w:p>
    <w:p w:rsidR="00CC63F0" w:rsidRPr="00FA5C5C" w:rsidRDefault="00CC63F0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Equally, it must be recognised that some allegations will be genuine and there are adults who will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deliberately seek out, create or exploit opportunities to abuse children. It is therefore essential that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all possible steps are taken to safeguard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and ensure that the adults working with them are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safe to do so.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Some concerns have been raised about the potential vulnerability of adults in this area of work. It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has been suggested that there is a need for clearer advice about what constitutes illegal behaviour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what might be considered as misconduct. This document has been produced in response to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these concerns and provides practical guidance for anyone who works with, or on behalf of </w:t>
      </w:r>
      <w:r w:rsidR="00764BDA" w:rsidRPr="00FA5C5C">
        <w:rPr>
          <w:rFonts w:asciiTheme="minorHAnsi" w:hAnsiTheme="minorHAnsi" w:cstheme="minorHAnsi"/>
        </w:rPr>
        <w:t xml:space="preserve">children </w:t>
      </w:r>
      <w:r w:rsidRPr="00FA5C5C">
        <w:rPr>
          <w:rFonts w:asciiTheme="minorHAnsi" w:hAnsiTheme="minorHAnsi" w:cstheme="minorHAnsi"/>
        </w:rPr>
        <w:t>regardless of their role, responsibilities or status. It seeks to ensure that the duty to promote and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safeguard the wellbeing of children is in part, achieved by raising awareness of illegal, unsafe and</w:t>
      </w:r>
      <w:r w:rsidR="0097079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inappropriate behaviours.</w:t>
      </w:r>
    </w:p>
    <w:p w:rsidR="00CC63F0" w:rsidRPr="00FA5C5C" w:rsidRDefault="00CC63F0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Whilst every attempt has been made to cover a wide range of situations, it is recognised that this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guidance cannot cover all eventualities. There may be times when professional judgements are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made in situations not covered by this document, or which directly contravene the guidance given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by </w:t>
      </w:r>
      <w:r w:rsidR="00254220" w:rsidRPr="00FA5C5C">
        <w:rPr>
          <w:rFonts w:asciiTheme="minorHAnsi" w:hAnsiTheme="minorHAnsi" w:cstheme="minorHAnsi"/>
        </w:rPr>
        <w:t xml:space="preserve">SNAPS as the </w:t>
      </w:r>
      <w:r w:rsidRPr="00FA5C5C">
        <w:rPr>
          <w:rFonts w:asciiTheme="minorHAnsi" w:hAnsiTheme="minorHAnsi" w:cstheme="minorHAnsi"/>
        </w:rPr>
        <w:t>employer. It is expected that in these circumstances adults will always advise their senior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colleagues of the justification for any such action already taken or proposed.</w:t>
      </w:r>
    </w:p>
    <w:p w:rsidR="008F4C3A" w:rsidRPr="00FA5C5C" w:rsidRDefault="00254220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PURPOSE OF GUIDANCE</w:t>
      </w:r>
    </w:p>
    <w:p w:rsidR="008F4C3A" w:rsidRPr="00FA5C5C" w:rsidRDefault="008F4C3A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It is important that all adults working with children understand that the nature of their work and the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responsibilities related to it, place them in a position of trust. This practice guidance provides clear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advice on appropriate and safe behaviours for all adults working with children in paid or unpaid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capacities, in all settings and in all contexts. The guidance aims to:</w:t>
      </w:r>
    </w:p>
    <w:p w:rsidR="00DF7E7B" w:rsidRDefault="008F4C3A" w:rsidP="003C48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keep children safe by clarifying which behaviours constitute safe practice and which</w:t>
      </w:r>
      <w:r w:rsidR="00254220" w:rsidRPr="00FA5C5C">
        <w:rPr>
          <w:rFonts w:asciiTheme="minorHAnsi" w:hAnsiTheme="minorHAnsi" w:cstheme="minorHAnsi"/>
        </w:rPr>
        <w:t xml:space="preserve"> behaviours should be avoided;                                                                                                </w:t>
      </w:r>
      <w:r w:rsidR="00C5019E" w:rsidRPr="00FA5C5C">
        <w:rPr>
          <w:rFonts w:asciiTheme="minorHAnsi" w:hAnsiTheme="minorHAnsi" w:cstheme="minorHAnsi"/>
        </w:rPr>
        <w:tab/>
      </w:r>
    </w:p>
    <w:p w:rsidR="00FA5C5C" w:rsidRPr="00FA5C5C" w:rsidRDefault="00FA5C5C" w:rsidP="00FA5C5C">
      <w:pPr>
        <w:jc w:val="center"/>
      </w:pPr>
    </w:p>
    <w:p w:rsidR="0030236D" w:rsidRPr="00FA5C5C" w:rsidRDefault="008F4C3A" w:rsidP="003C48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assist adults working with children to work safely and responsibly and to monitor their own</w:t>
      </w:r>
      <w:r w:rsidR="00B7735A">
        <w:rPr>
          <w:rFonts w:asciiTheme="minorHAnsi" w:hAnsiTheme="minorHAnsi" w:cstheme="minorHAnsi"/>
        </w:rPr>
        <w:t xml:space="preserve"> </w:t>
      </w:r>
      <w:r w:rsidR="00254220" w:rsidRPr="00FA5C5C">
        <w:rPr>
          <w:rFonts w:asciiTheme="minorHAnsi" w:hAnsiTheme="minorHAnsi" w:cstheme="minorHAnsi"/>
        </w:rPr>
        <w:t>standards</w:t>
      </w:r>
      <w:r w:rsidR="00B7735A">
        <w:rPr>
          <w:rFonts w:asciiTheme="minorHAnsi" w:hAnsiTheme="minorHAnsi" w:cstheme="minorHAnsi"/>
        </w:rPr>
        <w:t xml:space="preserve"> </w:t>
      </w:r>
      <w:r w:rsidR="00254220" w:rsidRPr="00FA5C5C">
        <w:rPr>
          <w:rFonts w:asciiTheme="minorHAnsi" w:hAnsiTheme="minorHAnsi" w:cstheme="minorHAnsi"/>
        </w:rPr>
        <w:t xml:space="preserve">and practice; </w:t>
      </w:r>
    </w:p>
    <w:p w:rsidR="0030236D" w:rsidRPr="00FA5C5C" w:rsidRDefault="008F4C3A" w:rsidP="003C48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support managers and </w:t>
      </w:r>
      <w:r w:rsidR="00254220" w:rsidRPr="00FA5C5C">
        <w:rPr>
          <w:rFonts w:asciiTheme="minorHAnsi" w:hAnsiTheme="minorHAnsi" w:cstheme="minorHAnsi"/>
        </w:rPr>
        <w:t xml:space="preserve">SNAPS, as the </w:t>
      </w:r>
      <w:r w:rsidRPr="00FA5C5C">
        <w:rPr>
          <w:rFonts w:asciiTheme="minorHAnsi" w:hAnsiTheme="minorHAnsi" w:cstheme="minorHAnsi"/>
        </w:rPr>
        <w:t>employer</w:t>
      </w:r>
      <w:r w:rsidR="00254220" w:rsidRPr="00FA5C5C">
        <w:rPr>
          <w:rFonts w:asciiTheme="minorHAnsi" w:hAnsiTheme="minorHAnsi" w:cstheme="minorHAnsi"/>
        </w:rPr>
        <w:t>,</w:t>
      </w:r>
      <w:r w:rsidRPr="00FA5C5C">
        <w:rPr>
          <w:rFonts w:asciiTheme="minorHAnsi" w:hAnsiTheme="minorHAnsi" w:cstheme="minorHAnsi"/>
        </w:rPr>
        <w:t xml:space="preserve"> in setting clear expectations of behaviour and/or codes of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practice relevant to the services being provided;</w:t>
      </w:r>
    </w:p>
    <w:p w:rsidR="0030236D" w:rsidRPr="00FA5C5C" w:rsidRDefault="008F4C3A" w:rsidP="003C48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support </w:t>
      </w:r>
      <w:r w:rsidR="00254220" w:rsidRPr="00FA5C5C">
        <w:rPr>
          <w:rFonts w:asciiTheme="minorHAnsi" w:hAnsiTheme="minorHAnsi" w:cstheme="minorHAnsi"/>
        </w:rPr>
        <w:t>SNAPS</w:t>
      </w:r>
      <w:r w:rsidRPr="00FA5C5C">
        <w:rPr>
          <w:rFonts w:asciiTheme="minorHAnsi" w:hAnsiTheme="minorHAnsi" w:cstheme="minorHAnsi"/>
        </w:rPr>
        <w:t xml:space="preserve"> in giving a clear message that unlawful or unsafe behaviour is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unacceptable and that, where appropriate, disciplinary</w:t>
      </w:r>
      <w:r w:rsidR="00254220" w:rsidRPr="00FA5C5C">
        <w:rPr>
          <w:rFonts w:asciiTheme="minorHAnsi" w:hAnsiTheme="minorHAnsi" w:cstheme="minorHAnsi"/>
        </w:rPr>
        <w:t xml:space="preserve"> or legal action will be taken; </w:t>
      </w:r>
      <w:r w:rsidR="00254220" w:rsidRPr="00FA5C5C">
        <w:rPr>
          <w:rFonts w:asciiTheme="minorHAnsi" w:hAnsiTheme="minorHAnsi" w:cstheme="minorHAnsi"/>
        </w:rPr>
        <w:tab/>
      </w:r>
      <w:r w:rsidR="00254220" w:rsidRPr="00FA5C5C">
        <w:rPr>
          <w:rFonts w:asciiTheme="minorHAnsi" w:hAnsiTheme="minorHAnsi" w:cstheme="minorHAnsi"/>
        </w:rPr>
        <w:tab/>
      </w:r>
      <w:r w:rsidR="00254220" w:rsidRPr="00FA5C5C">
        <w:rPr>
          <w:rFonts w:asciiTheme="minorHAnsi" w:hAnsiTheme="minorHAnsi" w:cstheme="minorHAnsi"/>
        </w:rPr>
        <w:tab/>
      </w:r>
    </w:p>
    <w:p w:rsidR="0030236D" w:rsidRPr="00FA5C5C" w:rsidRDefault="008F4C3A" w:rsidP="003C48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minimise the risk of misplaced or malicious allegations made against adults who work with</w:t>
      </w:r>
      <w:r w:rsidR="00B7735A">
        <w:rPr>
          <w:rFonts w:asciiTheme="minorHAnsi" w:hAnsiTheme="minorHAnsi" w:cstheme="minorHAnsi"/>
        </w:rPr>
        <w:t xml:space="preserve">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;</w:t>
      </w:r>
    </w:p>
    <w:p w:rsidR="008F4C3A" w:rsidRPr="00FA5C5C" w:rsidRDefault="008F4C3A" w:rsidP="003C48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reduce the incidence of positions of trust being abused or misused.</w:t>
      </w:r>
    </w:p>
    <w:p w:rsidR="008F4C3A" w:rsidRPr="00FA5C5C" w:rsidRDefault="00254220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As an e</w:t>
      </w:r>
      <w:r w:rsidR="008F4C3A" w:rsidRPr="00FA5C5C">
        <w:rPr>
          <w:rFonts w:asciiTheme="minorHAnsi" w:hAnsiTheme="minorHAnsi" w:cstheme="minorHAnsi"/>
        </w:rPr>
        <w:t>mployer</w:t>
      </w:r>
      <w:r w:rsidRPr="00FA5C5C">
        <w:rPr>
          <w:rFonts w:asciiTheme="minorHAnsi" w:hAnsiTheme="minorHAnsi" w:cstheme="minorHAnsi"/>
        </w:rPr>
        <w:t>, SNAPS al</w:t>
      </w:r>
      <w:r w:rsidR="008F4C3A" w:rsidRPr="00FA5C5C">
        <w:rPr>
          <w:rFonts w:asciiTheme="minorHAnsi" w:hAnsiTheme="minorHAnsi" w:cstheme="minorHAnsi"/>
        </w:rPr>
        <w:t>s</w:t>
      </w:r>
      <w:r w:rsidRPr="00FA5C5C">
        <w:rPr>
          <w:rFonts w:asciiTheme="minorHAnsi" w:hAnsiTheme="minorHAnsi" w:cstheme="minorHAnsi"/>
        </w:rPr>
        <w:t xml:space="preserve">o has a </w:t>
      </w:r>
      <w:r w:rsidR="008F4C3A" w:rsidRPr="00FA5C5C">
        <w:rPr>
          <w:rFonts w:asciiTheme="minorHAnsi" w:hAnsiTheme="minorHAnsi" w:cstheme="minorHAnsi"/>
        </w:rPr>
        <w:t xml:space="preserve">Safeguarding </w:t>
      </w:r>
      <w:r w:rsidRPr="00FA5C5C">
        <w:rPr>
          <w:rFonts w:asciiTheme="minorHAnsi" w:hAnsiTheme="minorHAnsi" w:cstheme="minorHAnsi"/>
        </w:rPr>
        <w:t xml:space="preserve">Policy in place, </w:t>
      </w:r>
      <w:r w:rsidR="00A34546" w:rsidRPr="00FA5C5C">
        <w:rPr>
          <w:rFonts w:asciiTheme="minorHAnsi" w:hAnsiTheme="minorHAnsi" w:cstheme="minorHAnsi"/>
        </w:rPr>
        <w:t xml:space="preserve">the Chief Executive is the Safeguarding Lead </w:t>
      </w:r>
      <w:r w:rsidRPr="00FA5C5C">
        <w:rPr>
          <w:rFonts w:asciiTheme="minorHAnsi" w:hAnsiTheme="minorHAnsi" w:cstheme="minorHAnsi"/>
        </w:rPr>
        <w:t xml:space="preserve">and a </w:t>
      </w:r>
      <w:r w:rsidR="00B7735A">
        <w:rPr>
          <w:rFonts w:asciiTheme="minorHAnsi" w:hAnsiTheme="minorHAnsi" w:cstheme="minorHAnsi"/>
        </w:rPr>
        <w:t xml:space="preserve">named </w:t>
      </w:r>
      <w:r w:rsidRPr="00FA5C5C">
        <w:rPr>
          <w:rFonts w:asciiTheme="minorHAnsi" w:hAnsiTheme="minorHAnsi" w:cstheme="minorHAnsi"/>
        </w:rPr>
        <w:t xml:space="preserve">Trustee </w:t>
      </w:r>
      <w:r w:rsidR="00B7735A">
        <w:rPr>
          <w:rFonts w:asciiTheme="minorHAnsi" w:hAnsiTheme="minorHAnsi" w:cstheme="minorHAnsi"/>
        </w:rPr>
        <w:t>is the</w:t>
      </w:r>
      <w:r w:rsidRPr="00FA5C5C">
        <w:rPr>
          <w:rFonts w:asciiTheme="minorHAnsi" w:hAnsiTheme="minorHAnsi" w:cstheme="minorHAnsi"/>
        </w:rPr>
        <w:t xml:space="preserve"> Safeguarding Officer.</w:t>
      </w:r>
    </w:p>
    <w:p w:rsidR="008F4C3A" w:rsidRPr="00FA5C5C" w:rsidRDefault="008519BD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 xml:space="preserve">THE BOARD’S POLICY AND PROCEDURES FOR MANAGING ALLEGATIONS AGAINST </w:t>
      </w:r>
      <w:r w:rsidR="00B7735A">
        <w:rPr>
          <w:rFonts w:asciiTheme="minorHAnsi" w:hAnsiTheme="minorHAnsi" w:cstheme="minorHAnsi"/>
          <w:b/>
        </w:rPr>
        <w:t>EMPLOYEES</w:t>
      </w:r>
    </w:p>
    <w:p w:rsidR="008F4C3A" w:rsidRPr="00FA5C5C" w:rsidRDefault="00A62BEF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UNDERPINNING PRINCIPLES</w:t>
      </w:r>
    </w:p>
    <w:p w:rsidR="008F4C3A" w:rsidRPr="00FA5C5C" w:rsidRDefault="008F4C3A" w:rsidP="00E035E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 wel</w:t>
      </w:r>
      <w:r w:rsidR="008519BD" w:rsidRPr="00FA5C5C">
        <w:rPr>
          <w:rFonts w:asciiTheme="minorHAnsi" w:hAnsiTheme="minorHAnsi" w:cstheme="minorHAnsi"/>
        </w:rPr>
        <w:t>fare of the child is paramount;</w:t>
      </w:r>
    </w:p>
    <w:p w:rsidR="008F4C3A" w:rsidRPr="00FA5C5C" w:rsidRDefault="008F4C3A" w:rsidP="00E035E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It is the responsibility of all adults to safeguard and promote the welfare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 This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responsibility extends to a duty of care for those adults employed, commissioned or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contracted to work with </w:t>
      </w:r>
      <w:r w:rsidR="00764BDA" w:rsidRPr="00FA5C5C">
        <w:rPr>
          <w:rFonts w:asciiTheme="minorHAnsi" w:hAnsiTheme="minorHAnsi" w:cstheme="minorHAnsi"/>
        </w:rPr>
        <w:t>children</w:t>
      </w:r>
      <w:r w:rsidR="008519BD" w:rsidRPr="00FA5C5C">
        <w:rPr>
          <w:rFonts w:asciiTheme="minorHAnsi" w:hAnsiTheme="minorHAnsi" w:cstheme="minorHAnsi"/>
        </w:rPr>
        <w:t>;</w:t>
      </w:r>
    </w:p>
    <w:p w:rsidR="008F4C3A" w:rsidRPr="00FA5C5C" w:rsidRDefault="008F4C3A" w:rsidP="00E035E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Adults who work with children are responsible for their own actions and behaviour and should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avoid any conduct which would lead any reasonable person to question their motivation and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intentions.</w:t>
      </w:r>
    </w:p>
    <w:p w:rsidR="0011468D" w:rsidRPr="00FA5C5C" w:rsidRDefault="008F4C3A" w:rsidP="0011468D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Adults should work and be seen to work,</w:t>
      </w:r>
      <w:r w:rsidR="008519BD" w:rsidRPr="00FA5C5C">
        <w:rPr>
          <w:rFonts w:asciiTheme="minorHAnsi" w:hAnsiTheme="minorHAnsi" w:cstheme="minorHAnsi"/>
        </w:rPr>
        <w:t xml:space="preserve"> in an open and transparent way;</w:t>
      </w:r>
    </w:p>
    <w:p w:rsidR="0011468D" w:rsidRPr="00FA5C5C" w:rsidRDefault="0011468D" w:rsidP="0011468D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All SNA</w:t>
      </w:r>
      <w:r w:rsidR="007B565C" w:rsidRPr="00FA5C5C">
        <w:rPr>
          <w:rFonts w:asciiTheme="minorHAnsi" w:hAnsiTheme="minorHAnsi" w:cstheme="minorHAnsi"/>
        </w:rPr>
        <w:t xml:space="preserve">PS’ </w:t>
      </w:r>
      <w:r w:rsidR="00B7735A">
        <w:rPr>
          <w:rFonts w:asciiTheme="minorHAnsi" w:hAnsiTheme="minorHAnsi" w:cstheme="minorHAnsi"/>
        </w:rPr>
        <w:t>employees</w:t>
      </w:r>
      <w:r w:rsidR="007B565C" w:rsidRPr="00FA5C5C">
        <w:rPr>
          <w:rFonts w:asciiTheme="minorHAnsi" w:hAnsiTheme="minorHAnsi" w:cstheme="minorHAnsi"/>
        </w:rPr>
        <w:t xml:space="preserve"> and </w:t>
      </w:r>
      <w:r w:rsidR="00583455" w:rsidRPr="00FA5C5C">
        <w:rPr>
          <w:rFonts w:asciiTheme="minorHAnsi" w:hAnsiTheme="minorHAnsi" w:cstheme="minorHAnsi"/>
        </w:rPr>
        <w:t>v</w:t>
      </w:r>
      <w:r w:rsidR="007B565C" w:rsidRPr="00FA5C5C">
        <w:rPr>
          <w:rFonts w:asciiTheme="minorHAnsi" w:hAnsiTheme="minorHAnsi" w:cstheme="minorHAnsi"/>
        </w:rPr>
        <w:t>olunteers who work with children will be DBS checked before they start work</w:t>
      </w:r>
      <w:r w:rsidR="00583455" w:rsidRPr="00FA5C5C">
        <w:rPr>
          <w:rFonts w:asciiTheme="minorHAnsi" w:hAnsiTheme="minorHAnsi" w:cstheme="minorHAnsi"/>
        </w:rPr>
        <w:t xml:space="preserve"> with SNAPS</w:t>
      </w:r>
      <w:r w:rsidR="007B565C" w:rsidRPr="00FA5C5C">
        <w:rPr>
          <w:rFonts w:asciiTheme="minorHAnsi" w:hAnsiTheme="minorHAnsi" w:cstheme="minorHAnsi"/>
        </w:rPr>
        <w:t xml:space="preserve"> and every 3 years after that (unless they are </w:t>
      </w:r>
      <w:r w:rsidR="00583455" w:rsidRPr="00FA5C5C">
        <w:rPr>
          <w:rFonts w:asciiTheme="minorHAnsi" w:hAnsiTheme="minorHAnsi" w:cstheme="minorHAnsi"/>
        </w:rPr>
        <w:t>signed up to the DBS annual review)</w:t>
      </w:r>
    </w:p>
    <w:p w:rsidR="008F4C3A" w:rsidRPr="00FA5C5C" w:rsidRDefault="008F4C3A" w:rsidP="00E035E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 same professional standards should always be applied regardless of culture, disability,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gender, language, racial origin, religiou</w:t>
      </w:r>
      <w:r w:rsidR="008519BD" w:rsidRPr="00FA5C5C">
        <w:rPr>
          <w:rFonts w:asciiTheme="minorHAnsi" w:hAnsiTheme="minorHAnsi" w:cstheme="minorHAnsi"/>
        </w:rPr>
        <w:t>s belief and/or sexual identity;</w:t>
      </w:r>
    </w:p>
    <w:p w:rsidR="008F4C3A" w:rsidRPr="00FA5C5C" w:rsidRDefault="008F4C3A" w:rsidP="00E035E6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Adults should continually monitor and review their practice and ensure they follow the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guidance contained in this document.</w:t>
      </w:r>
    </w:p>
    <w:p w:rsidR="008F4C3A" w:rsidRPr="00FA5C5C" w:rsidRDefault="008F4C3A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C</w:t>
      </w:r>
      <w:r w:rsidR="008519BD" w:rsidRPr="00FA5C5C">
        <w:rPr>
          <w:rFonts w:asciiTheme="minorHAnsi" w:hAnsiTheme="minorHAnsi" w:cstheme="minorHAnsi"/>
          <w:b/>
        </w:rPr>
        <w:t>ONTEXT</w:t>
      </w:r>
    </w:p>
    <w:p w:rsidR="008F4C3A" w:rsidRPr="00FA5C5C" w:rsidRDefault="00B7735A" w:rsidP="00E035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Employees</w:t>
      </w:r>
      <w:r w:rsidR="008F4C3A" w:rsidRPr="00FA5C5C">
        <w:rPr>
          <w:rFonts w:asciiTheme="minorHAnsi" w:hAnsiTheme="minorHAnsi" w:cstheme="minorHAnsi"/>
        </w:rPr>
        <w:t xml:space="preserve"> working </w:t>
      </w:r>
      <w:r w:rsidR="002E2CD1" w:rsidRPr="00FA5C5C">
        <w:rPr>
          <w:rFonts w:asciiTheme="minorHAnsi" w:hAnsiTheme="minorHAnsi" w:cstheme="minorHAnsi"/>
        </w:rPr>
        <w:t xml:space="preserve">to </w:t>
      </w:r>
      <w:r w:rsidR="008519BD" w:rsidRPr="00FA5C5C">
        <w:rPr>
          <w:rFonts w:asciiTheme="minorHAnsi" w:hAnsiTheme="minorHAnsi" w:cstheme="minorHAnsi"/>
        </w:rPr>
        <w:t>provid</w:t>
      </w:r>
      <w:r w:rsidR="002E2CD1" w:rsidRPr="00FA5C5C">
        <w:rPr>
          <w:rFonts w:asciiTheme="minorHAnsi" w:hAnsiTheme="minorHAnsi" w:cstheme="minorHAnsi"/>
        </w:rPr>
        <w:t>e</w:t>
      </w:r>
      <w:r w:rsidR="008519BD" w:rsidRPr="00FA5C5C">
        <w:rPr>
          <w:rFonts w:asciiTheme="minorHAnsi" w:hAnsiTheme="minorHAnsi" w:cstheme="minorHAnsi"/>
        </w:rPr>
        <w:t xml:space="preserve"> a service</w:t>
      </w:r>
      <w:r w:rsidR="008F4C3A" w:rsidRPr="00FA5C5C">
        <w:rPr>
          <w:rFonts w:asciiTheme="minorHAnsi" w:hAnsiTheme="minorHAnsi" w:cstheme="minorHAnsi"/>
        </w:rPr>
        <w:t xml:space="preserve"> have a crucial role to play</w:t>
      </w:r>
      <w:r w:rsidR="00C44624"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in shaping the lives of young people. They have a unique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opportunity to interact with children and young people in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ways that are both affirming and inspiring. This guidance has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been produced to help adults establish the safest possible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learning and working environments which safeguard children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and young people and reduce the risk of adults working with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them being falsely accused of improper or unprofessional</w:t>
      </w:r>
      <w:r>
        <w:rPr>
          <w:rFonts w:asciiTheme="minorHAnsi" w:hAnsiTheme="minorHAnsi" w:cstheme="minorHAnsi"/>
        </w:rPr>
        <w:t xml:space="preserve"> </w:t>
      </w:r>
      <w:r w:rsidR="008F4C3A" w:rsidRPr="00FA5C5C">
        <w:rPr>
          <w:rFonts w:asciiTheme="minorHAnsi" w:hAnsiTheme="minorHAnsi" w:cstheme="minorHAnsi"/>
        </w:rPr>
        <w:t>conduct.</w:t>
      </w:r>
    </w:p>
    <w:p w:rsidR="008F4C3A" w:rsidRPr="00FA5C5C" w:rsidRDefault="00B7735A" w:rsidP="00E035E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U</w:t>
      </w:r>
      <w:r w:rsidR="008519BD" w:rsidRPr="00FA5C5C">
        <w:rPr>
          <w:rFonts w:asciiTheme="minorHAnsi" w:hAnsiTheme="minorHAnsi" w:cstheme="minorHAnsi"/>
          <w:b/>
        </w:rPr>
        <w:t>NSUITABILITY</w:t>
      </w:r>
    </w:p>
    <w:p w:rsidR="008F4C3A" w:rsidRPr="00FA5C5C" w:rsidRDefault="008F4C3A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 guidance contained in this document is an attempt to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identify what behaviours are expected of adults who wor</w:t>
      </w:r>
      <w:r w:rsidR="00B7735A">
        <w:rPr>
          <w:rFonts w:asciiTheme="minorHAnsi" w:hAnsiTheme="minorHAnsi" w:cstheme="minorHAnsi"/>
        </w:rPr>
        <w:t xml:space="preserve">k </w:t>
      </w:r>
      <w:r w:rsidRPr="00FA5C5C">
        <w:rPr>
          <w:rFonts w:asciiTheme="minorHAnsi" w:hAnsiTheme="minorHAnsi" w:cstheme="minorHAnsi"/>
        </w:rPr>
        <w:t xml:space="preserve">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 Adults whose practice deviates from this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guidance and/or their professional or employment-related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code of conduct may bring into question their suitability to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work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or children and young people in any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capacity.</w:t>
      </w:r>
    </w:p>
    <w:p w:rsidR="004862E1" w:rsidRPr="00FA5C5C" w:rsidRDefault="008519BD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DUTY OF CARE</w:t>
      </w:r>
    </w:p>
    <w:p w:rsidR="004862E1" w:rsidRPr="00FA5C5C" w:rsidRDefault="00B7735A" w:rsidP="00E035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Employees</w:t>
      </w:r>
      <w:r w:rsidR="004862E1" w:rsidRPr="00FA5C5C">
        <w:rPr>
          <w:rFonts w:asciiTheme="minorHAnsi" w:hAnsiTheme="minorHAnsi" w:cstheme="minorHAnsi"/>
        </w:rPr>
        <w:t xml:space="preserve"> are accountable for the</w:t>
      </w:r>
      <w:r w:rsidR="00C44624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way in which they exercise authority; manage risk; use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resources; and protect </w:t>
      </w:r>
      <w:r w:rsidR="00764BDA" w:rsidRPr="00FA5C5C">
        <w:rPr>
          <w:rFonts w:asciiTheme="minorHAnsi" w:hAnsiTheme="minorHAnsi" w:cstheme="minorHAnsi"/>
        </w:rPr>
        <w:t>children</w:t>
      </w:r>
      <w:r w:rsidR="004862E1" w:rsidRPr="00FA5C5C">
        <w:rPr>
          <w:rFonts w:asciiTheme="minorHAnsi" w:hAnsiTheme="minorHAnsi" w:cstheme="minorHAnsi"/>
        </w:rPr>
        <w:t xml:space="preserve"> from discrimination and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avoidable harm.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All </w:t>
      </w:r>
      <w:r>
        <w:rPr>
          <w:rFonts w:asciiTheme="minorHAnsi" w:hAnsiTheme="minorHAnsi" w:cstheme="minorHAnsi"/>
        </w:rPr>
        <w:t>employees</w:t>
      </w:r>
      <w:r w:rsidR="004862E1" w:rsidRPr="00FA5C5C">
        <w:rPr>
          <w:rFonts w:asciiTheme="minorHAnsi" w:hAnsiTheme="minorHAnsi" w:cstheme="minorHAnsi"/>
        </w:rPr>
        <w:t>, whether paid or voluntary, have a duty to keep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young people safe and to protect them from sexual, physical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and emotional harm. </w:t>
      </w:r>
      <w:r w:rsidR="008519BD" w:rsidRPr="00FA5C5C">
        <w:rPr>
          <w:rFonts w:asciiTheme="minorHAnsi" w:hAnsiTheme="minorHAnsi" w:cstheme="minorHAnsi"/>
        </w:rPr>
        <w:t xml:space="preserve"> C</w:t>
      </w:r>
      <w:r w:rsidR="004862E1" w:rsidRPr="00FA5C5C">
        <w:rPr>
          <w:rFonts w:asciiTheme="minorHAnsi" w:hAnsiTheme="minorHAnsi" w:cstheme="minorHAnsi"/>
        </w:rPr>
        <w:t>hildren have a right to be safe and to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be treated with respect and dignity. It follows that trusted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adults are expected to take reasonable steps to ensure the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safety and well-being of </w:t>
      </w:r>
      <w:r w:rsidR="00764BDA" w:rsidRPr="00FA5C5C">
        <w:rPr>
          <w:rFonts w:asciiTheme="minorHAnsi" w:hAnsiTheme="minorHAnsi" w:cstheme="minorHAnsi"/>
        </w:rPr>
        <w:t>children</w:t>
      </w:r>
      <w:r w:rsidR="004862E1" w:rsidRPr="00FA5C5C">
        <w:rPr>
          <w:rFonts w:asciiTheme="minorHAnsi" w:hAnsiTheme="minorHAnsi" w:cstheme="minorHAnsi"/>
        </w:rPr>
        <w:t>. Failure to do so may be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regarded as professional neglect.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 duty of care is, in part, exercised through the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development of respectful, caring and professional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relationships between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and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and behaviour by </w:t>
      </w:r>
      <w:r w:rsidR="00B7735A">
        <w:rPr>
          <w:rFonts w:asciiTheme="minorHAnsi" w:hAnsiTheme="minorHAnsi" w:cstheme="minorHAnsi"/>
        </w:rPr>
        <w:t xml:space="preserve">employees </w:t>
      </w:r>
      <w:r w:rsidR="00C44624">
        <w:rPr>
          <w:rFonts w:asciiTheme="minorHAnsi" w:hAnsiTheme="minorHAnsi" w:cstheme="minorHAnsi"/>
        </w:rPr>
        <w:t>that demonstrate</w:t>
      </w:r>
      <w:r w:rsidRPr="00FA5C5C">
        <w:rPr>
          <w:rFonts w:asciiTheme="minorHAnsi" w:hAnsiTheme="minorHAnsi" w:cstheme="minorHAnsi"/>
        </w:rPr>
        <w:t xml:space="preserve"> integrity,</w:t>
      </w:r>
      <w:r w:rsidR="008519BD" w:rsidRPr="00FA5C5C">
        <w:rPr>
          <w:rFonts w:asciiTheme="minorHAnsi" w:hAnsiTheme="minorHAnsi" w:cstheme="minorHAnsi"/>
        </w:rPr>
        <w:t xml:space="preserve"> m</w:t>
      </w:r>
      <w:r w:rsidRPr="00FA5C5C">
        <w:rPr>
          <w:rFonts w:asciiTheme="minorHAnsi" w:hAnsiTheme="minorHAnsi" w:cstheme="minorHAnsi"/>
        </w:rPr>
        <w:t>aturity and good judgement.</w:t>
      </w:r>
      <w:r w:rsidR="00B7735A">
        <w:rPr>
          <w:rFonts w:asciiTheme="minorHAnsi" w:hAnsiTheme="minorHAnsi" w:cstheme="minorHAnsi"/>
        </w:rPr>
        <w:t xml:space="preserve"> </w:t>
      </w:r>
      <w:r w:rsidR="00882140" w:rsidRPr="00FA5C5C">
        <w:rPr>
          <w:rFonts w:asciiTheme="minorHAnsi" w:hAnsiTheme="minorHAnsi" w:cstheme="minorHAnsi"/>
        </w:rPr>
        <w:t>Pa</w:t>
      </w:r>
      <w:r w:rsidRPr="00FA5C5C">
        <w:rPr>
          <w:rFonts w:asciiTheme="minorHAnsi" w:hAnsiTheme="minorHAnsi" w:cstheme="minorHAnsi"/>
        </w:rPr>
        <w:t>rents have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legitimate expectations about the nature of</w:t>
      </w:r>
      <w:r w:rsidR="00882140" w:rsidRPr="00FA5C5C">
        <w:rPr>
          <w:rFonts w:asciiTheme="minorHAnsi" w:hAnsiTheme="minorHAnsi" w:cstheme="minorHAnsi"/>
        </w:rPr>
        <w:t xml:space="preserve"> p</w:t>
      </w:r>
      <w:r w:rsidRPr="00FA5C5C">
        <w:rPr>
          <w:rFonts w:asciiTheme="minorHAnsi" w:hAnsiTheme="minorHAnsi" w:cstheme="minorHAnsi"/>
        </w:rPr>
        <w:t>rofessional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involvement in the lives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 When individuals accept a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role that involves working with children and young people,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they need to understand and acknowledge the responsibilities and trust inherent in that role.</w:t>
      </w:r>
    </w:p>
    <w:p w:rsidR="004862E1" w:rsidRPr="00FA5C5C" w:rsidRDefault="00882140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As an e</w:t>
      </w:r>
      <w:r w:rsidR="004862E1" w:rsidRPr="00FA5C5C">
        <w:rPr>
          <w:rFonts w:asciiTheme="minorHAnsi" w:hAnsiTheme="minorHAnsi" w:cstheme="minorHAnsi"/>
        </w:rPr>
        <w:t>mployer</w:t>
      </w:r>
      <w:r w:rsidRPr="00FA5C5C">
        <w:rPr>
          <w:rFonts w:asciiTheme="minorHAnsi" w:hAnsiTheme="minorHAnsi" w:cstheme="minorHAnsi"/>
        </w:rPr>
        <w:t>, SNAPS</w:t>
      </w:r>
      <w:r w:rsidR="004862E1" w:rsidRPr="00FA5C5C">
        <w:rPr>
          <w:rFonts w:asciiTheme="minorHAnsi" w:hAnsiTheme="minorHAnsi" w:cstheme="minorHAnsi"/>
        </w:rPr>
        <w:t xml:space="preserve"> ha</w:t>
      </w:r>
      <w:r w:rsidRPr="00FA5C5C">
        <w:rPr>
          <w:rFonts w:asciiTheme="minorHAnsi" w:hAnsiTheme="minorHAnsi" w:cstheme="minorHAnsi"/>
        </w:rPr>
        <w:t>s a duty of care towards our</w:t>
      </w:r>
      <w:r w:rsidR="004862E1" w:rsidRPr="00FA5C5C">
        <w:rPr>
          <w:rFonts w:asciiTheme="minorHAnsi" w:hAnsiTheme="minorHAnsi" w:cstheme="minorHAnsi"/>
        </w:rPr>
        <w:t xml:space="preserve"> employees</w:t>
      </w:r>
      <w:r w:rsidRPr="00FA5C5C">
        <w:rPr>
          <w:rFonts w:asciiTheme="minorHAnsi" w:hAnsiTheme="minorHAnsi" w:cstheme="minorHAnsi"/>
        </w:rPr>
        <w:t xml:space="preserve"> and volunteers </w:t>
      </w:r>
      <w:r w:rsidR="004862E1" w:rsidRPr="00FA5C5C">
        <w:rPr>
          <w:rFonts w:asciiTheme="minorHAnsi" w:hAnsiTheme="minorHAnsi" w:cstheme="minorHAnsi"/>
        </w:rPr>
        <w:t>under the Health and Sa</w:t>
      </w:r>
      <w:r w:rsidR="009808F7" w:rsidRPr="00FA5C5C">
        <w:rPr>
          <w:rFonts w:asciiTheme="minorHAnsi" w:hAnsiTheme="minorHAnsi" w:cstheme="minorHAnsi"/>
        </w:rPr>
        <w:t>fety at Work Act 1974</w:t>
      </w:r>
      <w:r w:rsidR="004862E1" w:rsidRPr="00FA5C5C">
        <w:rPr>
          <w:rFonts w:asciiTheme="minorHAnsi" w:hAnsiTheme="minorHAnsi" w:cstheme="minorHAnsi"/>
        </w:rPr>
        <w:t xml:space="preserve"> which</w:t>
      </w:r>
      <w:r w:rsidR="00B7735A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requires </w:t>
      </w:r>
      <w:r w:rsidRPr="00FA5C5C">
        <w:rPr>
          <w:rFonts w:asciiTheme="minorHAnsi" w:hAnsiTheme="minorHAnsi" w:cstheme="minorHAnsi"/>
        </w:rPr>
        <w:t>us</w:t>
      </w:r>
      <w:r w:rsidR="004862E1" w:rsidRPr="00FA5C5C">
        <w:rPr>
          <w:rFonts w:asciiTheme="minorHAnsi" w:hAnsiTheme="minorHAnsi" w:cstheme="minorHAnsi"/>
        </w:rPr>
        <w:t xml:space="preserve"> to provide a safe working environment for </w:t>
      </w:r>
      <w:r w:rsidR="00B7735A">
        <w:rPr>
          <w:rFonts w:asciiTheme="minorHAnsi" w:hAnsiTheme="minorHAnsi" w:cstheme="minorHAnsi"/>
        </w:rPr>
        <w:t xml:space="preserve">employees </w:t>
      </w:r>
      <w:r w:rsidR="004862E1" w:rsidRPr="00FA5C5C">
        <w:rPr>
          <w:rFonts w:asciiTheme="minorHAnsi" w:hAnsiTheme="minorHAnsi" w:cstheme="minorHAnsi"/>
        </w:rPr>
        <w:t xml:space="preserve">and guidance about safe working practices. Thus, </w:t>
      </w:r>
      <w:r w:rsidRPr="00FA5C5C">
        <w:rPr>
          <w:rFonts w:asciiTheme="minorHAnsi" w:hAnsiTheme="minorHAnsi" w:cstheme="minorHAnsi"/>
        </w:rPr>
        <w:t>w</w:t>
      </w:r>
      <w:r w:rsidR="004862E1" w:rsidRPr="00FA5C5C">
        <w:rPr>
          <w:rFonts w:asciiTheme="minorHAnsi" w:hAnsiTheme="minorHAnsi" w:cstheme="minorHAnsi"/>
        </w:rPr>
        <w:t>e</w:t>
      </w:r>
      <w:r w:rsidR="00B7735A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have a duty of care for the well-being of employees and to</w:t>
      </w:r>
      <w:r w:rsidR="00C44624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ensure that employees are treated fairly and reasonably in all</w:t>
      </w:r>
      <w:r w:rsidR="00B7735A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circumstances. </w:t>
      </w:r>
      <w:r w:rsidR="00B7735A">
        <w:rPr>
          <w:rFonts w:asciiTheme="minorHAnsi" w:hAnsiTheme="minorHAnsi" w:cstheme="minorHAnsi"/>
        </w:rPr>
        <w:t>Employees</w:t>
      </w:r>
      <w:r w:rsidR="004862E1" w:rsidRPr="00FA5C5C">
        <w:rPr>
          <w:rFonts w:asciiTheme="minorHAnsi" w:hAnsiTheme="minorHAnsi" w:cstheme="minorHAnsi"/>
        </w:rPr>
        <w:t xml:space="preserve"> who are subject to an allegation should</w:t>
      </w:r>
      <w:r w:rsidR="00B7735A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therefore be supported and the principles of natural justice</w:t>
      </w:r>
      <w:r w:rsidR="00B7735A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applied</w:t>
      </w:r>
      <w:r w:rsidRPr="00FA5C5C">
        <w:rPr>
          <w:rFonts w:asciiTheme="minorHAnsi" w:hAnsiTheme="minorHAnsi" w:cstheme="minorHAnsi"/>
        </w:rPr>
        <w:t>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 Health and Safety Act 1974 also imposes a duty on</w:t>
      </w:r>
      <w:r w:rsidR="00882140" w:rsidRPr="00FA5C5C">
        <w:rPr>
          <w:rFonts w:asciiTheme="minorHAnsi" w:hAnsiTheme="minorHAnsi" w:cstheme="minorHAnsi"/>
        </w:rPr>
        <w:t xml:space="preserve"> employees</w:t>
      </w:r>
      <w:r w:rsidRPr="00FA5C5C">
        <w:rPr>
          <w:rFonts w:asciiTheme="minorHAnsi" w:hAnsiTheme="minorHAnsi" w:cstheme="minorHAnsi"/>
        </w:rPr>
        <w:t xml:space="preserve"> to take care of themselves and anyone else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who may be affected by their actions or failings. An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employer’s duty of care and the </w:t>
      </w:r>
      <w:r w:rsidR="00B7735A">
        <w:rPr>
          <w:rFonts w:asciiTheme="minorHAnsi" w:hAnsiTheme="minorHAnsi" w:cstheme="minorHAnsi"/>
        </w:rPr>
        <w:t>employees’</w:t>
      </w:r>
      <w:r w:rsidRPr="00FA5C5C">
        <w:rPr>
          <w:rFonts w:asciiTheme="minorHAnsi" w:hAnsiTheme="minorHAnsi" w:cstheme="minorHAnsi"/>
        </w:rPr>
        <w:t xml:space="preserve"> duty of care towards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children should not conflict. This ‘duty’ can be demonstrated</w:t>
      </w:r>
      <w:r w:rsidR="00B7735A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through the use and implementation of these guidelines.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C</w:t>
      </w:r>
      <w:r w:rsidR="00882140" w:rsidRPr="00FA5C5C">
        <w:rPr>
          <w:rFonts w:asciiTheme="minorHAnsi" w:hAnsiTheme="minorHAnsi" w:cstheme="minorHAnsi"/>
          <w:b/>
        </w:rPr>
        <w:t>ONFIDENTIALITY</w:t>
      </w:r>
    </w:p>
    <w:p w:rsidR="004862E1" w:rsidRPr="00FA5C5C" w:rsidRDefault="00C44624" w:rsidP="00E035E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B7735A">
        <w:rPr>
          <w:rFonts w:asciiTheme="minorHAnsi" w:hAnsiTheme="minorHAnsi" w:cstheme="minorHAnsi"/>
        </w:rPr>
        <w:t>mployees</w:t>
      </w:r>
      <w:r w:rsidR="004862E1" w:rsidRPr="00FA5C5C">
        <w:rPr>
          <w:rFonts w:asciiTheme="minorHAnsi" w:hAnsiTheme="minorHAnsi" w:cstheme="minorHAnsi"/>
        </w:rPr>
        <w:t xml:space="preserve"> may have access to confidential information</w:t>
      </w:r>
      <w:r w:rsidR="008E4583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about </w:t>
      </w:r>
      <w:r w:rsidR="00764BDA" w:rsidRPr="00FA5C5C">
        <w:rPr>
          <w:rFonts w:asciiTheme="minorHAnsi" w:hAnsiTheme="minorHAnsi" w:cstheme="minorHAnsi"/>
        </w:rPr>
        <w:t>children</w:t>
      </w:r>
      <w:r w:rsidR="004862E1" w:rsidRPr="00FA5C5C">
        <w:rPr>
          <w:rFonts w:asciiTheme="minorHAnsi" w:hAnsiTheme="minorHAnsi" w:cstheme="minorHAnsi"/>
        </w:rPr>
        <w:t xml:space="preserve"> in order to undertake their </w:t>
      </w:r>
      <w:r w:rsidR="00882140" w:rsidRPr="00FA5C5C">
        <w:rPr>
          <w:rFonts w:asciiTheme="minorHAnsi" w:hAnsiTheme="minorHAnsi" w:cstheme="minorHAnsi"/>
        </w:rPr>
        <w:t xml:space="preserve">everyday </w:t>
      </w:r>
      <w:r w:rsidR="004862E1" w:rsidRPr="00FA5C5C">
        <w:rPr>
          <w:rFonts w:asciiTheme="minorHAnsi" w:hAnsiTheme="minorHAnsi" w:cstheme="minorHAnsi"/>
        </w:rPr>
        <w:t xml:space="preserve">responsibilities. In some circumstances </w:t>
      </w:r>
      <w:r w:rsidR="00B7735A">
        <w:rPr>
          <w:rFonts w:asciiTheme="minorHAnsi" w:hAnsiTheme="minorHAnsi" w:cstheme="minorHAnsi"/>
        </w:rPr>
        <w:t>employees</w:t>
      </w:r>
      <w:r w:rsidR="004862E1" w:rsidRPr="00FA5C5C">
        <w:rPr>
          <w:rFonts w:asciiTheme="minorHAnsi" w:hAnsiTheme="minorHAnsi" w:cstheme="minorHAnsi"/>
        </w:rPr>
        <w:t xml:space="preserve"> may be given</w:t>
      </w:r>
      <w:r w:rsidR="008E4583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highly sensitive or private information. They should never</w:t>
      </w:r>
      <w:r w:rsidR="008E4583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use confidential or personal information about a </w:t>
      </w:r>
      <w:r w:rsidR="00882140" w:rsidRPr="00FA5C5C">
        <w:rPr>
          <w:rFonts w:asciiTheme="minorHAnsi" w:hAnsiTheme="minorHAnsi" w:cstheme="minorHAnsi"/>
        </w:rPr>
        <w:t xml:space="preserve">child </w:t>
      </w:r>
      <w:r w:rsidR="004862E1" w:rsidRPr="00FA5C5C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her/his family for their own, or others’ advantage (including</w:t>
      </w:r>
      <w:r w:rsidR="008E4583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that of partners, frie</w:t>
      </w:r>
      <w:r w:rsidR="00882140" w:rsidRPr="00FA5C5C">
        <w:rPr>
          <w:rFonts w:asciiTheme="minorHAnsi" w:hAnsiTheme="minorHAnsi" w:cstheme="minorHAnsi"/>
        </w:rPr>
        <w:t xml:space="preserve">nds, relatives or other </w:t>
      </w:r>
      <w:r w:rsidR="004862E1" w:rsidRPr="00FA5C5C">
        <w:rPr>
          <w:rFonts w:asciiTheme="minorHAnsi" w:hAnsiTheme="minorHAnsi" w:cstheme="minorHAnsi"/>
        </w:rPr>
        <w:t>services).Information must never be used to intimidate, humiliate, or</w:t>
      </w:r>
      <w:r w:rsidR="008E4583"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embarrass the </w:t>
      </w:r>
      <w:r w:rsidR="009808F7" w:rsidRPr="00FA5C5C">
        <w:rPr>
          <w:rFonts w:asciiTheme="minorHAnsi" w:hAnsiTheme="minorHAnsi" w:cstheme="minorHAnsi"/>
        </w:rPr>
        <w:t>child</w:t>
      </w:r>
      <w:r w:rsidR="004862E1" w:rsidRPr="00FA5C5C">
        <w:rPr>
          <w:rFonts w:asciiTheme="minorHAnsi" w:hAnsiTheme="minorHAnsi" w:cstheme="minorHAnsi"/>
        </w:rPr>
        <w:t>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Confidential information about a child or young person should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never be used casually in </w:t>
      </w:r>
      <w:r w:rsidR="00882140" w:rsidRPr="00FA5C5C">
        <w:rPr>
          <w:rFonts w:asciiTheme="minorHAnsi" w:hAnsiTheme="minorHAnsi" w:cstheme="minorHAnsi"/>
        </w:rPr>
        <w:t>c</w:t>
      </w:r>
      <w:r w:rsidRPr="00FA5C5C">
        <w:rPr>
          <w:rFonts w:asciiTheme="minorHAnsi" w:hAnsiTheme="minorHAnsi" w:cstheme="minorHAnsi"/>
        </w:rPr>
        <w:t>onversation or shared with any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person other than on a need-to-know basis. In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circumstances where the child’s identity does not need to be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disclosed the information should be used anonymously.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lastRenderedPageBreak/>
        <w:t xml:space="preserve">There are some circumstances in </w:t>
      </w:r>
      <w:r w:rsidR="008E4583">
        <w:rPr>
          <w:rFonts w:asciiTheme="minorHAnsi" w:hAnsiTheme="minorHAnsi" w:cstheme="minorHAnsi"/>
        </w:rPr>
        <w:t xml:space="preserve">which an employee </w:t>
      </w:r>
      <w:r w:rsidRPr="00FA5C5C">
        <w:rPr>
          <w:rFonts w:asciiTheme="minorHAnsi" w:hAnsiTheme="minorHAnsi" w:cstheme="minorHAnsi"/>
        </w:rPr>
        <w:t>may be expected to share information about a child, for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example when abuse is alleged or suspected. In such cases,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individuals have a duty to pass information on without delay,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but only to those with designated child protection</w:t>
      </w:r>
      <w:r w:rsidR="008E458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responsibilities.</w:t>
      </w:r>
    </w:p>
    <w:p w:rsidR="0024122D" w:rsidRPr="00FA5C5C" w:rsidRDefault="008E4583" w:rsidP="0024122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If an employee</w:t>
      </w:r>
      <w:r w:rsidR="004862E1" w:rsidRPr="00FA5C5C">
        <w:rPr>
          <w:rFonts w:asciiTheme="minorHAnsi" w:hAnsiTheme="minorHAnsi" w:cstheme="minorHAnsi"/>
        </w:rPr>
        <w:t xml:space="preserve"> is in any doubt about whether to share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 xml:space="preserve">information or keep it </w:t>
      </w:r>
      <w:r w:rsidR="001E0F13" w:rsidRPr="00FA5C5C">
        <w:rPr>
          <w:rFonts w:asciiTheme="minorHAnsi" w:hAnsiTheme="minorHAnsi" w:cstheme="minorHAnsi"/>
        </w:rPr>
        <w:t>confidential,</w:t>
      </w:r>
      <w:r w:rsidR="004862E1" w:rsidRPr="00FA5C5C">
        <w:rPr>
          <w:rFonts w:asciiTheme="minorHAnsi" w:hAnsiTheme="minorHAnsi" w:cstheme="minorHAnsi"/>
        </w:rPr>
        <w:t xml:space="preserve"> he or she should seek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uidance from a senior </w:t>
      </w:r>
      <w:r w:rsidR="00B7735A">
        <w:rPr>
          <w:rFonts w:asciiTheme="minorHAnsi" w:hAnsiTheme="minorHAnsi" w:cstheme="minorHAnsi"/>
        </w:rPr>
        <w:t>empl</w:t>
      </w:r>
      <w:r>
        <w:rPr>
          <w:rFonts w:asciiTheme="minorHAnsi" w:hAnsiTheme="minorHAnsi" w:cstheme="minorHAnsi"/>
        </w:rPr>
        <w:t>oyee</w:t>
      </w:r>
      <w:r w:rsidR="002547D2" w:rsidRPr="00FA5C5C">
        <w:rPr>
          <w:rFonts w:asciiTheme="minorHAnsi" w:hAnsiTheme="minorHAnsi" w:cstheme="minorHAnsi"/>
        </w:rPr>
        <w:t xml:space="preserve"> or a Trustee</w:t>
      </w:r>
      <w:r w:rsidR="004862E1" w:rsidRPr="00FA5C5C">
        <w:rPr>
          <w:rFonts w:asciiTheme="minorHAnsi" w:hAnsiTheme="minorHAnsi" w:cstheme="minorHAnsi"/>
        </w:rPr>
        <w:t>. Any media or legal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enquiries shoul</w:t>
      </w:r>
      <w:r w:rsidR="002547D2" w:rsidRPr="00FA5C5C">
        <w:rPr>
          <w:rFonts w:asciiTheme="minorHAnsi" w:hAnsiTheme="minorHAnsi" w:cstheme="minorHAnsi"/>
        </w:rPr>
        <w:t>d be passed to a Trustee</w:t>
      </w:r>
      <w:r w:rsidR="004862E1" w:rsidRPr="00FA5C5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The storing and processing of personal information about</w:t>
      </w:r>
      <w:r>
        <w:rPr>
          <w:rFonts w:asciiTheme="minorHAnsi" w:hAnsiTheme="minorHAnsi" w:cstheme="minorHAnsi"/>
        </w:rPr>
        <w:t xml:space="preserve"> </w:t>
      </w:r>
      <w:r w:rsidR="00764BDA" w:rsidRPr="00FA5C5C">
        <w:rPr>
          <w:rFonts w:asciiTheme="minorHAnsi" w:hAnsiTheme="minorHAnsi" w:cstheme="minorHAnsi"/>
        </w:rPr>
        <w:t>children</w:t>
      </w:r>
      <w:r w:rsidR="004862E1" w:rsidRPr="00FA5C5C">
        <w:rPr>
          <w:rFonts w:asciiTheme="minorHAnsi" w:hAnsiTheme="minorHAnsi" w:cstheme="minorHAnsi"/>
        </w:rPr>
        <w:t xml:space="preserve"> is governed by the </w:t>
      </w:r>
      <w:r w:rsidR="0024122D" w:rsidRPr="00FA5C5C">
        <w:rPr>
          <w:rFonts w:asciiTheme="minorHAnsi" w:hAnsiTheme="minorHAnsi" w:cstheme="minorHAnsi"/>
        </w:rPr>
        <w:t>Data Protection Act 2018</w:t>
      </w:r>
      <w:r w:rsidR="004862E1" w:rsidRPr="00FA5C5C">
        <w:rPr>
          <w:rFonts w:asciiTheme="minorHAnsi" w:hAnsiTheme="minorHAnsi" w:cstheme="minorHAnsi"/>
        </w:rPr>
        <w:t xml:space="preserve">.Employers should provide clear advice to </w:t>
      </w:r>
      <w:r w:rsidR="00B7735A">
        <w:rPr>
          <w:rFonts w:asciiTheme="minorHAnsi" w:hAnsiTheme="minorHAnsi" w:cstheme="minorHAnsi"/>
        </w:rPr>
        <w:t>employees</w:t>
      </w:r>
      <w:r w:rsidR="004862E1" w:rsidRPr="00FA5C5C">
        <w:rPr>
          <w:rFonts w:asciiTheme="minorHAnsi" w:hAnsiTheme="minorHAnsi" w:cstheme="minorHAnsi"/>
        </w:rPr>
        <w:t xml:space="preserve"> about their</w:t>
      </w:r>
      <w:r>
        <w:rPr>
          <w:rFonts w:asciiTheme="minorHAnsi" w:hAnsiTheme="minorHAnsi" w:cstheme="minorHAnsi"/>
        </w:rPr>
        <w:t xml:space="preserve"> </w:t>
      </w:r>
      <w:r w:rsidR="004862E1" w:rsidRPr="00FA5C5C">
        <w:rPr>
          <w:rFonts w:asciiTheme="minorHAnsi" w:hAnsiTheme="minorHAnsi" w:cstheme="minorHAnsi"/>
        </w:rPr>
        <w:t>responsibilities under this legislation.</w:t>
      </w:r>
    </w:p>
    <w:p w:rsidR="0024122D" w:rsidRPr="00FA5C5C" w:rsidRDefault="0024122D" w:rsidP="0024122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4862E1" w:rsidRPr="00FA5C5C" w:rsidRDefault="004862E1" w:rsidP="0024122D">
      <w:pPr>
        <w:spacing w:after="0" w:line="240" w:lineRule="auto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M</w:t>
      </w:r>
      <w:r w:rsidR="002547D2" w:rsidRPr="00FA5C5C">
        <w:rPr>
          <w:rFonts w:asciiTheme="minorHAnsi" w:hAnsiTheme="minorHAnsi" w:cstheme="minorHAnsi"/>
          <w:b/>
        </w:rPr>
        <w:t>AKING A PROFESSIONAL JUDGEMENT</w:t>
      </w:r>
    </w:p>
    <w:p w:rsidR="0024122D" w:rsidRPr="00FA5C5C" w:rsidRDefault="0024122D" w:rsidP="0024122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This guidance cannot provide a complete checklist of what is,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or is not appropriate behaviour for adults in all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circumstances. There may be occasions and circumstances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in which adults have to make decisions or take action in the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best interests of the child or young person which could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contravene this guidance or where no guidance exists.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Individuals are expected to make judgements about their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behaviour in order to secure the best interests and welfare of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 children in their charge. Such judgements should always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be recorded and shared </w:t>
      </w:r>
      <w:r w:rsidR="002547D2" w:rsidRPr="00FA5C5C">
        <w:rPr>
          <w:rFonts w:asciiTheme="minorHAnsi" w:hAnsiTheme="minorHAnsi" w:cstheme="minorHAnsi"/>
        </w:rPr>
        <w:t xml:space="preserve">with </w:t>
      </w:r>
      <w:r w:rsidRPr="00FA5C5C">
        <w:rPr>
          <w:rFonts w:asciiTheme="minorHAnsi" w:hAnsiTheme="minorHAnsi" w:cstheme="minorHAnsi"/>
        </w:rPr>
        <w:t>a senior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manage</w:t>
      </w:r>
      <w:r w:rsidR="002547D2" w:rsidRPr="00FA5C5C">
        <w:rPr>
          <w:rFonts w:asciiTheme="minorHAnsi" w:hAnsiTheme="minorHAnsi" w:cstheme="minorHAnsi"/>
        </w:rPr>
        <w:t>r</w:t>
      </w:r>
      <w:r w:rsidR="00C44624">
        <w:rPr>
          <w:rFonts w:asciiTheme="minorHAnsi" w:hAnsiTheme="minorHAnsi" w:cstheme="minorHAnsi"/>
        </w:rPr>
        <w:t xml:space="preserve"> </w:t>
      </w:r>
      <w:r w:rsidR="002547D2" w:rsidRPr="00FA5C5C">
        <w:rPr>
          <w:rFonts w:asciiTheme="minorHAnsi" w:hAnsiTheme="minorHAnsi" w:cstheme="minorHAnsi"/>
        </w:rPr>
        <w:t>or Trustee</w:t>
      </w:r>
      <w:r w:rsidRPr="00FA5C5C">
        <w:rPr>
          <w:rFonts w:asciiTheme="minorHAnsi" w:hAnsiTheme="minorHAnsi" w:cstheme="minorHAnsi"/>
        </w:rPr>
        <w:t>. In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undertaking these actions individuals will be seen to be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acting reasonably.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Adults should always consider whether their actions are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warranted, proportionate and safe and applied equitably.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P</w:t>
      </w:r>
      <w:r w:rsidR="002547D2" w:rsidRPr="00FA5C5C">
        <w:rPr>
          <w:rFonts w:asciiTheme="minorHAnsi" w:hAnsiTheme="minorHAnsi" w:cstheme="minorHAnsi"/>
          <w:b/>
        </w:rPr>
        <w:t>ROPRIETY AND BEHAVIOUR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All adults working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have a responsibility to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maintain public confidence in their ability to safeguard the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welfare and best interests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 It is therefore expected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that they will adopt high standards of personal conduct in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order to maintain the confidence and respect of their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colleagues, </w:t>
      </w:r>
      <w:r w:rsidR="00764BDA" w:rsidRPr="00FA5C5C">
        <w:rPr>
          <w:rFonts w:asciiTheme="minorHAnsi" w:hAnsiTheme="minorHAnsi" w:cstheme="minorHAnsi"/>
        </w:rPr>
        <w:t>children</w:t>
      </w:r>
      <w:r w:rsidR="00C44624">
        <w:rPr>
          <w:rFonts w:asciiTheme="minorHAnsi" w:hAnsiTheme="minorHAnsi" w:cstheme="minorHAnsi"/>
        </w:rPr>
        <w:t xml:space="preserve"> </w:t>
      </w:r>
      <w:r w:rsidR="002547D2" w:rsidRPr="00FA5C5C">
        <w:rPr>
          <w:rFonts w:asciiTheme="minorHAnsi" w:hAnsiTheme="minorHAnsi" w:cstheme="minorHAnsi"/>
        </w:rPr>
        <w:t xml:space="preserve">and families </w:t>
      </w:r>
      <w:r w:rsidRPr="00FA5C5C">
        <w:rPr>
          <w:rFonts w:asciiTheme="minorHAnsi" w:hAnsiTheme="minorHAnsi" w:cstheme="minorHAnsi"/>
        </w:rPr>
        <w:t>and all those</w:t>
      </w:r>
      <w:r w:rsidR="00C44624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with whom they work.</w:t>
      </w:r>
    </w:p>
    <w:p w:rsidR="004862E1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There may be times, for example, when an adult’s behaviour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or actions in their personal life come under scrutiny from local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communities, the media or public authorities. This could be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because their behaviour is considered to compromise their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position in their workplace or indicate an unsuitability to work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 Misuse of drugs, alcohol or acts of violence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would be examples of such behaviour.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Adults in contact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should therefore understand and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 aware, that safe practice also involves using judgement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integrity about behaviours in places other than the worksetting.</w:t>
      </w:r>
    </w:p>
    <w:p w:rsidR="00A62BEF" w:rsidRPr="00FA5C5C" w:rsidRDefault="004862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 behaviour of an adult’s partner or other family members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may raise similar concerns and require careful consideration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by an employer as to whether there may be a potential risk to</w:t>
      </w:r>
      <w:r w:rsidR="00FA3FF3">
        <w:rPr>
          <w:rFonts w:asciiTheme="minorHAnsi" w:hAnsiTheme="minorHAnsi" w:cstheme="minorHAnsi"/>
        </w:rPr>
        <w:t xml:space="preserve">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in the workplace</w:t>
      </w:r>
      <w:r w:rsidR="0024122D" w:rsidRPr="00FA5C5C">
        <w:rPr>
          <w:rFonts w:asciiTheme="minorHAnsi" w:hAnsiTheme="minorHAnsi" w:cstheme="minorHAnsi"/>
        </w:rPr>
        <w:t>.</w:t>
      </w:r>
    </w:p>
    <w:p w:rsidR="00064E93" w:rsidRPr="00FA5C5C" w:rsidRDefault="002A5BA1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I</w:t>
      </w:r>
      <w:r w:rsidR="00064E93" w:rsidRPr="00FA5C5C">
        <w:rPr>
          <w:rFonts w:asciiTheme="minorHAnsi" w:hAnsiTheme="minorHAnsi" w:cstheme="minorHAnsi"/>
          <w:b/>
        </w:rPr>
        <w:t>NFATUATIONS</w:t>
      </w:r>
    </w:p>
    <w:p w:rsidR="002A5BA1" w:rsidRPr="00FA5C5C" w:rsidRDefault="002A5BA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Occasionally, a child or young person may develop an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infatuation with an adult who works with </w:t>
      </w:r>
      <w:r w:rsidR="00064E93" w:rsidRPr="00FA5C5C">
        <w:rPr>
          <w:rFonts w:asciiTheme="minorHAnsi" w:hAnsiTheme="minorHAnsi" w:cstheme="minorHAnsi"/>
        </w:rPr>
        <w:t>t</w:t>
      </w:r>
      <w:r w:rsidRPr="00FA5C5C">
        <w:rPr>
          <w:rFonts w:asciiTheme="minorHAnsi" w:hAnsiTheme="minorHAnsi" w:cstheme="minorHAnsi"/>
        </w:rPr>
        <w:t>hem. These adults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deal with these situations sensitively and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appropriately to maintain the dignity and safety of all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concerned. They should remain aware, however, that such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infatuations carry </w:t>
      </w:r>
      <w:r w:rsidRPr="00FA5C5C">
        <w:rPr>
          <w:rFonts w:asciiTheme="minorHAnsi" w:hAnsiTheme="minorHAnsi" w:cstheme="minorHAnsi"/>
        </w:rPr>
        <w:lastRenderedPageBreak/>
        <w:t>a high risk of words or actions being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misinterpreted and should therefore make every effort to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ensure that their own behaviour is above reproach.</w:t>
      </w:r>
    </w:p>
    <w:p w:rsidR="002A5BA1" w:rsidRPr="00FA5C5C" w:rsidRDefault="002A5BA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An adult, who becomes aware that a child or young person is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developing an infatuation, should discuss this at the earliest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op</w:t>
      </w:r>
      <w:r w:rsidR="00064E93" w:rsidRPr="00FA5C5C">
        <w:rPr>
          <w:rFonts w:asciiTheme="minorHAnsi" w:hAnsiTheme="minorHAnsi" w:cstheme="minorHAnsi"/>
        </w:rPr>
        <w:t xml:space="preserve">portunity with a Trustee and the parent concerned </w:t>
      </w:r>
      <w:r w:rsidRPr="00FA5C5C">
        <w:rPr>
          <w:rFonts w:asciiTheme="minorHAnsi" w:hAnsiTheme="minorHAnsi" w:cstheme="minorHAnsi"/>
        </w:rPr>
        <w:t>so appropriate action can be taken to avoid any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hurt, distress or embarrassment</w:t>
      </w:r>
      <w:r w:rsidR="00064E93" w:rsidRPr="00FA5C5C">
        <w:rPr>
          <w:rFonts w:asciiTheme="minorHAnsi" w:hAnsiTheme="minorHAnsi" w:cstheme="minorHAnsi"/>
        </w:rPr>
        <w:t>.</w:t>
      </w:r>
    </w:p>
    <w:p w:rsidR="002A5BA1" w:rsidRPr="00FA5C5C" w:rsidRDefault="002A5BA1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S</w:t>
      </w:r>
      <w:r w:rsidR="00064E93" w:rsidRPr="00FA5C5C">
        <w:rPr>
          <w:rFonts w:asciiTheme="minorHAnsi" w:hAnsiTheme="minorHAnsi" w:cstheme="minorHAnsi"/>
          <w:b/>
        </w:rPr>
        <w:t>OCIAL CONTACT</w:t>
      </w:r>
    </w:p>
    <w:p w:rsidR="002A5BA1" w:rsidRPr="00FA5C5C" w:rsidRDefault="002A5BA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Adults should not establish or seek to establish social contact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for the purpose of securing a friendship or to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pursue or strengthen a relationship. If a </w:t>
      </w:r>
      <w:r w:rsidR="009808F7" w:rsidRPr="00FA5C5C">
        <w:rPr>
          <w:rFonts w:asciiTheme="minorHAnsi" w:hAnsiTheme="minorHAnsi" w:cstheme="minorHAnsi"/>
        </w:rPr>
        <w:t>child</w:t>
      </w:r>
      <w:r w:rsidRPr="00FA5C5C">
        <w:rPr>
          <w:rFonts w:asciiTheme="minorHAnsi" w:hAnsiTheme="minorHAnsi" w:cstheme="minorHAnsi"/>
        </w:rPr>
        <w:t xml:space="preserve"> or parent seeks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to establish social contact, or if this occurs coincidentally, the</w:t>
      </w:r>
      <w:r w:rsidR="00FA3FF3">
        <w:rPr>
          <w:rFonts w:asciiTheme="minorHAnsi" w:hAnsiTheme="minorHAnsi" w:cstheme="minorHAnsi"/>
        </w:rPr>
        <w:t xml:space="preserve"> </w:t>
      </w:r>
      <w:r w:rsidR="00B7735A">
        <w:rPr>
          <w:rFonts w:asciiTheme="minorHAnsi" w:hAnsiTheme="minorHAnsi" w:cstheme="minorHAnsi"/>
        </w:rPr>
        <w:t>employee</w:t>
      </w:r>
      <w:r w:rsidRPr="00FA5C5C">
        <w:rPr>
          <w:rFonts w:asciiTheme="minorHAnsi" w:hAnsiTheme="minorHAnsi" w:cstheme="minorHAnsi"/>
        </w:rPr>
        <w:t xml:space="preserve"> should exercise her/his professional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judgement in making a response. There will be occasions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when there are social contacts between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and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>,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where for example the parent and </w:t>
      </w:r>
      <w:r w:rsidR="00064E93" w:rsidRPr="00FA5C5C">
        <w:rPr>
          <w:rFonts w:asciiTheme="minorHAnsi" w:hAnsiTheme="minorHAnsi" w:cstheme="minorHAnsi"/>
        </w:rPr>
        <w:t>employee</w:t>
      </w:r>
      <w:r w:rsidRPr="00FA5C5C">
        <w:rPr>
          <w:rFonts w:asciiTheme="minorHAnsi" w:hAnsiTheme="minorHAnsi" w:cstheme="minorHAnsi"/>
        </w:rPr>
        <w:t xml:space="preserve"> are part of thesame social circle. These contacts however, will be easily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recognised and openly acknowledged.</w:t>
      </w:r>
    </w:p>
    <w:p w:rsidR="002A5BA1" w:rsidRPr="00FA5C5C" w:rsidRDefault="002A5BA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Nevertheless, there must be awareness on the part of those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working with children and young people that some social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contacts, especially where these are not common knowledge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can be misconstrued as being part a grooming process. This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can also apply to social contacts made through outside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interests or through the </w:t>
      </w:r>
      <w:r w:rsidR="00B7735A">
        <w:rPr>
          <w:rFonts w:asciiTheme="minorHAnsi" w:hAnsiTheme="minorHAnsi" w:cstheme="minorHAnsi"/>
        </w:rPr>
        <w:t>employee</w:t>
      </w:r>
      <w:r w:rsidR="00FA3FF3">
        <w:rPr>
          <w:rFonts w:asciiTheme="minorHAnsi" w:hAnsiTheme="minorHAnsi" w:cstheme="minorHAnsi"/>
        </w:rPr>
        <w:t>’</w:t>
      </w:r>
      <w:r w:rsidR="00B7735A">
        <w:rPr>
          <w:rFonts w:asciiTheme="minorHAnsi" w:hAnsiTheme="minorHAnsi" w:cstheme="minorHAnsi"/>
        </w:rPr>
        <w:t>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own family</w:t>
      </w:r>
      <w:r w:rsidR="00064E93" w:rsidRPr="00FA5C5C">
        <w:rPr>
          <w:rFonts w:asciiTheme="minorHAnsi" w:hAnsiTheme="minorHAnsi" w:cstheme="minorHAnsi"/>
        </w:rPr>
        <w:t xml:space="preserve">. </w:t>
      </w:r>
      <w:r w:rsidRPr="00FA5C5C">
        <w:rPr>
          <w:rFonts w:asciiTheme="minorHAnsi" w:hAnsiTheme="minorHAnsi" w:cstheme="minorHAnsi"/>
        </w:rPr>
        <w:t xml:space="preserve">It is recognised that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can support a parent who may be in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particular difficulty. Care needs to be exercised in those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situations where the parent comes to depend upon the </w:t>
      </w:r>
      <w:r w:rsidR="00FA3FF3">
        <w:rPr>
          <w:rFonts w:asciiTheme="minorHAnsi" w:hAnsiTheme="minorHAnsi" w:cstheme="minorHAnsi"/>
        </w:rPr>
        <w:t xml:space="preserve">employee </w:t>
      </w:r>
      <w:r w:rsidRPr="00FA5C5C">
        <w:rPr>
          <w:rFonts w:asciiTheme="minorHAnsi" w:hAnsiTheme="minorHAnsi" w:cstheme="minorHAnsi"/>
        </w:rPr>
        <w:t>for support outside their professional role. This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situation should be discussed with </w:t>
      </w:r>
      <w:r w:rsidR="00064E93" w:rsidRPr="00FA5C5C">
        <w:rPr>
          <w:rFonts w:asciiTheme="minorHAnsi" w:hAnsiTheme="minorHAnsi" w:cstheme="minorHAnsi"/>
        </w:rPr>
        <w:t xml:space="preserve">the </w:t>
      </w:r>
      <w:r w:rsidRPr="00FA5C5C">
        <w:rPr>
          <w:rFonts w:asciiTheme="minorHAnsi" w:hAnsiTheme="minorHAnsi" w:cstheme="minorHAnsi"/>
        </w:rPr>
        <w:t>senior manage</w:t>
      </w:r>
      <w:r w:rsidR="00064E93" w:rsidRPr="00FA5C5C">
        <w:rPr>
          <w:rFonts w:asciiTheme="minorHAnsi" w:hAnsiTheme="minorHAnsi" w:cstheme="minorHAnsi"/>
        </w:rPr>
        <w:t>r</w:t>
      </w:r>
      <w:r w:rsidRPr="00FA5C5C">
        <w:rPr>
          <w:rFonts w:asciiTheme="minorHAnsi" w:hAnsiTheme="minorHAnsi" w:cstheme="minorHAnsi"/>
        </w:rPr>
        <w:t xml:space="preserve"> and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where necessary referrals made to the appropriate support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agency.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S</w:t>
      </w:r>
      <w:r w:rsidR="00064E93" w:rsidRPr="00FA5C5C">
        <w:rPr>
          <w:rFonts w:asciiTheme="minorHAnsi" w:hAnsiTheme="minorHAnsi" w:cstheme="minorHAnsi"/>
          <w:b/>
        </w:rPr>
        <w:t>EXUAL CONTACT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All adults should clearly understand the need to maintain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appropriate boundaries in their contacts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 Intimate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or sexual relationships between children/young people and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 adults who work with them will be regarded as a grave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breach of trust. Allowing or encouraging a relationship to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develop in a way which might lead to a sexual relationship is</w:t>
      </w:r>
      <w:r w:rsidR="00FA3FF3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also unacceptable.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Any sexual activity between an adult and the child or young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person with whom they work may be regarded as a criminal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offence and will always be a matter for disciplinary action. All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children and young people are protected by specific legal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provisions in this respect regardless of whether the child or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young person consents or not. The sexual activity referred to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does not just involve physical contact including penetrative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non-penetrative acts. It may also include non-contact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activities, such as causing children to engage in or watch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sexual activity or the production of pornographic material.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There are occasions when adults embark on a course of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behaviour known as 'grooming' where the sole purpose is to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gain the trust of a </w:t>
      </w:r>
      <w:r w:rsidR="00954D0C" w:rsidRPr="00FA5C5C">
        <w:rPr>
          <w:rFonts w:asciiTheme="minorHAnsi" w:hAnsiTheme="minorHAnsi" w:cstheme="minorHAnsi"/>
        </w:rPr>
        <w:t>child and</w:t>
      </w:r>
      <w:r w:rsidRPr="00FA5C5C">
        <w:rPr>
          <w:rFonts w:asciiTheme="minorHAnsi" w:hAnsiTheme="minorHAnsi" w:cstheme="minorHAnsi"/>
        </w:rPr>
        <w:t xml:space="preserve"> manipulate that relationship so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sexual abuse can take place. Adults should be aware that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consistently conferring inappropriate special attention and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favour upon a child might be construed as being part of a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'grooming' process and as such will give rise to concerns</w:t>
      </w:r>
      <w:r w:rsidR="008A65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about their behaviour.</w:t>
      </w:r>
    </w:p>
    <w:p w:rsidR="008A65B5" w:rsidRDefault="008A65B5" w:rsidP="00E035E6">
      <w:pPr>
        <w:jc w:val="both"/>
        <w:rPr>
          <w:rFonts w:asciiTheme="minorHAnsi" w:hAnsiTheme="minorHAnsi" w:cstheme="minorHAnsi"/>
        </w:rPr>
      </w:pP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lastRenderedPageBreak/>
        <w:t>This means that adults should not:</w:t>
      </w:r>
    </w:p>
    <w:p w:rsidR="00064E93" w:rsidRPr="00FA5C5C" w:rsidRDefault="00020D39" w:rsidP="00E035E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have sexual relationships with </w:t>
      </w:r>
      <w:r w:rsidR="00764BDA" w:rsidRPr="00FA5C5C">
        <w:rPr>
          <w:rFonts w:asciiTheme="minorHAnsi" w:hAnsiTheme="minorHAnsi" w:cstheme="minorHAnsi"/>
        </w:rPr>
        <w:t>children</w:t>
      </w:r>
      <w:r w:rsidR="007E1B60" w:rsidRPr="00FA5C5C">
        <w:rPr>
          <w:rFonts w:asciiTheme="minorHAnsi" w:hAnsiTheme="minorHAnsi" w:cstheme="minorHAnsi"/>
        </w:rPr>
        <w:t>;</w:t>
      </w:r>
    </w:p>
    <w:p w:rsidR="00020D39" w:rsidRPr="00FA5C5C" w:rsidRDefault="00020D39" w:rsidP="00E035E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have any form of communication with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 child or young person which could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 interpreted as sexually suggestive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or provocative i.e. verbal comments,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letters, notes, electronic mail, </w:t>
      </w:r>
      <w:r w:rsidR="00CE2126" w:rsidRPr="00FA5C5C">
        <w:rPr>
          <w:rFonts w:asciiTheme="minorHAnsi" w:hAnsiTheme="minorHAnsi" w:cstheme="minorHAnsi"/>
        </w:rPr>
        <w:t xml:space="preserve">social media communications, </w:t>
      </w:r>
      <w:r w:rsidRPr="00FA5C5C">
        <w:rPr>
          <w:rFonts w:asciiTheme="minorHAnsi" w:hAnsiTheme="minorHAnsi" w:cstheme="minorHAnsi"/>
        </w:rPr>
        <w:t>phone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calls, texts, physical contact</w:t>
      </w:r>
      <w:r w:rsidR="007E1B60" w:rsidRPr="00FA5C5C">
        <w:rPr>
          <w:rFonts w:asciiTheme="minorHAnsi" w:hAnsiTheme="minorHAnsi" w:cstheme="minorHAnsi"/>
        </w:rPr>
        <w:t>;</w:t>
      </w:r>
    </w:p>
    <w:p w:rsidR="00020D39" w:rsidRPr="00FA5C5C" w:rsidRDefault="00020D39" w:rsidP="00E035E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make sexual remarks to, or about, a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child/young person</w:t>
      </w:r>
      <w:r w:rsidR="007E1B60" w:rsidRPr="00FA5C5C">
        <w:rPr>
          <w:rFonts w:asciiTheme="minorHAnsi" w:hAnsiTheme="minorHAnsi" w:cstheme="minorHAnsi"/>
        </w:rPr>
        <w:t>;</w:t>
      </w:r>
    </w:p>
    <w:p w:rsidR="00020D39" w:rsidRPr="00FA5C5C" w:rsidRDefault="00020D39" w:rsidP="00E035E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discuss their own sexual relationships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with or in the presence of </w:t>
      </w:r>
      <w:r w:rsidR="00764BDA" w:rsidRPr="00FA5C5C">
        <w:rPr>
          <w:rFonts w:asciiTheme="minorHAnsi" w:hAnsiTheme="minorHAnsi" w:cstheme="minorHAnsi"/>
        </w:rPr>
        <w:t>children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This means that adults should:</w:t>
      </w:r>
    </w:p>
    <w:p w:rsidR="00020D39" w:rsidRPr="00FA5C5C" w:rsidRDefault="00020D39" w:rsidP="00E035E6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ensure that their relationships with</w:t>
      </w:r>
      <w:r w:rsidR="001A5AB5">
        <w:rPr>
          <w:rFonts w:asciiTheme="minorHAnsi" w:hAnsiTheme="minorHAnsi" w:cstheme="minorHAnsi"/>
        </w:rPr>
        <w:t xml:space="preserve">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clearly take place within the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boundaries of a respectful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professional relationship</w:t>
      </w:r>
      <w:r w:rsidR="007E1B60" w:rsidRPr="00FA5C5C">
        <w:rPr>
          <w:rFonts w:asciiTheme="minorHAnsi" w:hAnsiTheme="minorHAnsi" w:cstheme="minorHAnsi"/>
        </w:rPr>
        <w:t>;</w:t>
      </w:r>
    </w:p>
    <w:p w:rsidR="00020D39" w:rsidRPr="00FA5C5C" w:rsidRDefault="00020D39" w:rsidP="00E035E6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take care that their language or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conduct does not give rise to comment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or speculation. Attitudes, demeanour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language all require care and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thoug</w:t>
      </w:r>
      <w:r w:rsidR="001A5AB5">
        <w:rPr>
          <w:rFonts w:asciiTheme="minorHAnsi" w:hAnsiTheme="minorHAnsi" w:cstheme="minorHAnsi"/>
        </w:rPr>
        <w:t xml:space="preserve">ht, particularly when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are dealing with adolescent boys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girls.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P</w:t>
      </w:r>
      <w:r w:rsidR="007E1B60" w:rsidRPr="00FA5C5C">
        <w:rPr>
          <w:rFonts w:asciiTheme="minorHAnsi" w:hAnsiTheme="minorHAnsi" w:cstheme="minorHAnsi"/>
          <w:b/>
        </w:rPr>
        <w:t>HYSICAL CONTACT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There are occasions when it is entirely appropriate and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proper for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to have physical contact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, but it is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crucial that they only do so in ways appropriate to their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professional role.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 'no touch' approach is impractical for most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and will in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some circumstances be inappropriate. When physical contact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is made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this should be in response to their needs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at the time, of limited duration and appropriate to their age,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stage of development, gender, ethnicity and background.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Appropriate physical contact will occur most often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with younger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It is not possible to be specific about the appropriateness of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each physical contact, since an action that is appropriate with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one child in one set of circumstances may be inappropriate in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another, or with a different child.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</w:t>
      </w:r>
      <w:r w:rsidR="00AF4910" w:rsidRPr="00FA5C5C">
        <w:rPr>
          <w:rFonts w:asciiTheme="minorHAnsi" w:hAnsiTheme="minorHAnsi" w:cstheme="minorHAnsi"/>
        </w:rPr>
        <w:t>s</w:t>
      </w:r>
      <w:r w:rsidR="00A62BEF" w:rsidRPr="00FA5C5C">
        <w:rPr>
          <w:rFonts w:asciiTheme="minorHAnsi" w:hAnsiTheme="minorHAnsi" w:cstheme="minorHAnsi"/>
        </w:rPr>
        <w:t>hould therefore</w:t>
      </w:r>
      <w:r w:rsidRPr="00FA5C5C">
        <w:rPr>
          <w:rFonts w:asciiTheme="minorHAnsi" w:hAnsiTheme="minorHAnsi" w:cstheme="minorHAnsi"/>
        </w:rPr>
        <w:t xml:space="preserve"> use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their professional judgement at all times.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Physical contact should never be secretive, or for the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gratification of the adult, or represent a misuse of authority. If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</w:t>
      </w:r>
      <w:r w:rsidR="001A5AB5">
        <w:rPr>
          <w:rFonts w:asciiTheme="minorHAnsi" w:hAnsiTheme="minorHAnsi" w:cstheme="minorHAnsi"/>
        </w:rPr>
        <w:t xml:space="preserve">n </w:t>
      </w:r>
      <w:r w:rsidR="00B7735A">
        <w:rPr>
          <w:rFonts w:asciiTheme="minorHAnsi" w:hAnsiTheme="minorHAnsi" w:cstheme="minorHAnsi"/>
        </w:rPr>
        <w:t>employee</w:t>
      </w:r>
      <w:r w:rsidRPr="00FA5C5C">
        <w:rPr>
          <w:rFonts w:asciiTheme="minorHAnsi" w:hAnsiTheme="minorHAnsi" w:cstheme="minorHAnsi"/>
        </w:rPr>
        <w:t xml:space="preserve"> believes that an action could be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misinterpreted, the incident and circumstances should be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recorded as soon as possible in </w:t>
      </w:r>
      <w:r w:rsidR="00AF4910" w:rsidRPr="00FA5C5C">
        <w:rPr>
          <w:rFonts w:asciiTheme="minorHAnsi" w:hAnsiTheme="minorHAnsi" w:cstheme="minorHAnsi"/>
        </w:rPr>
        <w:t xml:space="preserve">an </w:t>
      </w:r>
      <w:r w:rsidRPr="00FA5C5C">
        <w:rPr>
          <w:rFonts w:asciiTheme="minorHAnsi" w:hAnsiTheme="minorHAnsi" w:cstheme="minorHAnsi"/>
        </w:rPr>
        <w:t>incident book</w:t>
      </w:r>
      <w:r w:rsidR="00AF4910" w:rsidRPr="00FA5C5C">
        <w:rPr>
          <w:rFonts w:asciiTheme="minorHAnsi" w:hAnsiTheme="minorHAnsi" w:cstheme="minorHAnsi"/>
        </w:rPr>
        <w:t xml:space="preserve"> a</w:t>
      </w:r>
      <w:r w:rsidRPr="00FA5C5C">
        <w:rPr>
          <w:rFonts w:asciiTheme="minorHAnsi" w:hAnsiTheme="minorHAnsi" w:cstheme="minorHAnsi"/>
        </w:rPr>
        <w:t>nd, if appropriate, a copy placed on the child’s file.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Physical contact, which occurs regularly with an individual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child or young person, is likely to raise questions unless the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justification for this is par</w:t>
      </w:r>
      <w:r w:rsidR="00990E39" w:rsidRPr="00FA5C5C">
        <w:rPr>
          <w:rFonts w:asciiTheme="minorHAnsi" w:hAnsiTheme="minorHAnsi" w:cstheme="minorHAnsi"/>
        </w:rPr>
        <w:t>t of a formally agreed plan</w:t>
      </w:r>
      <w:r w:rsidRPr="00FA5C5C">
        <w:rPr>
          <w:rFonts w:asciiTheme="minorHAnsi" w:hAnsiTheme="minorHAnsi" w:cstheme="minorHAnsi"/>
        </w:rPr>
        <w:t>. Any such contact should be the subject of an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agreed and open policy and subject to review. Where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feasible,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should seek the child's permission before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initiating contact. </w:t>
      </w:r>
      <w:r w:rsidR="00B7735A">
        <w:rPr>
          <w:rFonts w:asciiTheme="minorHAnsi" w:hAnsiTheme="minorHAnsi" w:cstheme="minorHAnsi"/>
        </w:rPr>
        <w:t>Employees</w:t>
      </w:r>
      <w:r w:rsidRPr="00FA5C5C">
        <w:rPr>
          <w:rFonts w:asciiTheme="minorHAnsi" w:hAnsiTheme="minorHAnsi" w:cstheme="minorHAnsi"/>
        </w:rPr>
        <w:t xml:space="preserve"> should listen, observe and take note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of the child's reaction or feelings and – so far as is possible -use a level of contact and/or form of communication which is</w:t>
      </w:r>
      <w:r w:rsidR="001A5AB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acceptable to the child for the minimum time necessary.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lastRenderedPageBreak/>
        <w:t>The general culture of 'limited touch' should be adapted,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where appropriate, to the individual requirements of each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child. Children with special needs may require more physical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contact to assist their everyday learning. The arrangements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be understood and agreed by all concerned, justified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in terms of the child's needs, consistently applied and open to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scrutiny.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It is recognised that some children may seek inappropriate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physical contact. Adults should be particularly aware of this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especially when it is known that a child has suffered previous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abuse or neglect. In the child's view, physical contact might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 associated with such experiences and lead to some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actions being misinterpreted. In all circumstances where a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child or young person initiates inappropriate physical contact,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it is the responsibility of the adult to sensitively deter the childand help them understand the importance of personal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boundaries. Such circumstances must always be reported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discussed with a senior manager and the parent/carer.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O</w:t>
      </w:r>
      <w:r w:rsidR="00990E39" w:rsidRPr="00FA5C5C">
        <w:rPr>
          <w:rFonts w:asciiTheme="minorHAnsi" w:hAnsiTheme="minorHAnsi" w:cstheme="minorHAnsi"/>
          <w:b/>
        </w:rPr>
        <w:t>THER ACTIVITIES THAT REQUIRE PHYSICAL CONTACT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Some adults who work in certain settings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will have to initiate some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physical contact with children, for example to demonstrate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technique in the use of a particular piece of equipment,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adjust posture, or perhaps to support a child so they ca</w:t>
      </w:r>
      <w:r w:rsidR="00E018E6">
        <w:rPr>
          <w:rFonts w:asciiTheme="minorHAnsi" w:hAnsiTheme="minorHAnsi" w:cstheme="minorHAnsi"/>
        </w:rPr>
        <w:t xml:space="preserve">n </w:t>
      </w:r>
      <w:r w:rsidRPr="00FA5C5C">
        <w:rPr>
          <w:rFonts w:asciiTheme="minorHAnsi" w:hAnsiTheme="minorHAnsi" w:cstheme="minorHAnsi"/>
        </w:rPr>
        <w:t>perform an activity safely or prevent injury. Such activities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be carried out in accordance with existing codes of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conduct, regulations and best practice.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Physical contact should take place only when it is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necessary in relation to a particular activity. It should take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place in a safe and open environment i.e. one easily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observed by others and last for the minimum time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necessary. The extent of the contact should be made clear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to the parent/carer and once agreed, should be undertaken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with the permission of the child/young person. Contact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be relevant to their age or understanding and adults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remain sensitive to any discomfort expressed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verbally or non-verbally by the child.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It is good practice if all parties clearly understand at the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outset, what physical contact is necessary and appropriate in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undertaking specific activities. Keeping parents/carers, </w:t>
      </w:r>
      <w:r w:rsidR="00764BDA" w:rsidRPr="00FA5C5C">
        <w:rPr>
          <w:rFonts w:asciiTheme="minorHAnsi" w:hAnsiTheme="minorHAnsi" w:cstheme="minorHAnsi"/>
        </w:rPr>
        <w:t>children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informed of the extent and nature of any physical contact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may also prevent allegations of misconduct or abuse arising.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B</w:t>
      </w:r>
      <w:r w:rsidR="00990E39" w:rsidRPr="00FA5C5C">
        <w:rPr>
          <w:rFonts w:asciiTheme="minorHAnsi" w:hAnsiTheme="minorHAnsi" w:cstheme="minorHAnsi"/>
          <w:b/>
        </w:rPr>
        <w:t>EHAVIOUR MANAGEMENT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All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have a right to be treated with respect and dignity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even in those circumstances where they display difficult or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challenging behaviour.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Adults should not use any form of degrading treatment to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punish a child. The use of sarcasm, demeaning or insensitive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comments towards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is not acceptable in any situation.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 use of corporal punishment is not acceptable and is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unlawful. Whilst there may </w:t>
      </w:r>
      <w:r w:rsidR="00077779">
        <w:rPr>
          <w:rFonts w:asciiTheme="minorHAnsi" w:hAnsiTheme="minorHAnsi" w:cstheme="minorHAnsi"/>
        </w:rPr>
        <w:t xml:space="preserve">be </w:t>
      </w:r>
      <w:r w:rsidRPr="00FA5C5C">
        <w:rPr>
          <w:rFonts w:asciiTheme="minorHAnsi" w:hAnsiTheme="minorHAnsi" w:cstheme="minorHAnsi"/>
        </w:rPr>
        <w:t>a legal defence for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parents who physically chastise their children, this does not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extend, in any circumstances, to those adults who work with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or on behalf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Where children display difficult or challenging behaviour,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adults must follow the behaviour policy outlined </w:t>
      </w:r>
      <w:r w:rsidR="00990E39" w:rsidRPr="00FA5C5C">
        <w:rPr>
          <w:rFonts w:asciiTheme="minorHAnsi" w:hAnsiTheme="minorHAnsi" w:cstheme="minorHAnsi"/>
        </w:rPr>
        <w:t>and</w:t>
      </w:r>
      <w:r w:rsidRPr="00FA5C5C">
        <w:rPr>
          <w:rFonts w:asciiTheme="minorHAnsi" w:hAnsiTheme="minorHAnsi" w:cstheme="minorHAnsi"/>
        </w:rPr>
        <w:t xml:space="preserve"> use strategies appropriate to the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circumstance and situation. The use of physical intervention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can only be justified in exceptional circumstances and must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be used as a last resort when other behaviour management</w:t>
      </w:r>
      <w:r w:rsidR="00E018E6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strategies have failed.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lastRenderedPageBreak/>
        <w:t>Where a child has specific needs in respect of particularly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challenging behaviour, a positive handling plan may be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drawn up and agreed by all parties. Only in these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circumstances shou</w:t>
      </w:r>
      <w:r w:rsidR="00EF527F" w:rsidRPr="00FA5C5C">
        <w:rPr>
          <w:rFonts w:asciiTheme="minorHAnsi" w:hAnsiTheme="minorHAnsi" w:cstheme="minorHAnsi"/>
        </w:rPr>
        <w:t>l</w:t>
      </w:r>
      <w:r w:rsidRPr="00FA5C5C">
        <w:rPr>
          <w:rFonts w:asciiTheme="minorHAnsi" w:hAnsiTheme="minorHAnsi" w:cstheme="minorHAnsi"/>
        </w:rPr>
        <w:t>d an adult deviate from the behaviour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management policy of the service.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C</w:t>
      </w:r>
      <w:r w:rsidR="00990E39" w:rsidRPr="00FA5C5C">
        <w:rPr>
          <w:rFonts w:asciiTheme="minorHAnsi" w:hAnsiTheme="minorHAnsi" w:cstheme="minorHAnsi"/>
          <w:b/>
        </w:rPr>
        <w:t>HILDREN IN DISTRESS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There may be occasions when a distressed child needs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comfort and reassurance and this may involve physical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contact. Young children, in particular, may need immediate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physical comfort, for example after a fall, separation from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parent etc. Adults should use their professional judgement to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comfort or reassure a child in an age-appropriate way whils</w:t>
      </w:r>
      <w:r w:rsidR="00C24D4F">
        <w:rPr>
          <w:rFonts w:asciiTheme="minorHAnsi" w:hAnsiTheme="minorHAnsi" w:cstheme="minorHAnsi"/>
        </w:rPr>
        <w:t xml:space="preserve">t </w:t>
      </w:r>
      <w:r w:rsidRPr="00FA5C5C">
        <w:rPr>
          <w:rFonts w:asciiTheme="minorHAnsi" w:hAnsiTheme="minorHAnsi" w:cstheme="minorHAnsi"/>
        </w:rPr>
        <w:t>maintaining clear professional boundaries.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Where an adult has a particular concern about the need to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provide this type of care and</w:t>
      </w:r>
      <w:r w:rsidR="00990E39" w:rsidRPr="00FA5C5C">
        <w:rPr>
          <w:rFonts w:asciiTheme="minorHAnsi" w:hAnsiTheme="minorHAnsi" w:cstheme="minorHAnsi"/>
        </w:rPr>
        <w:t xml:space="preserve"> r</w:t>
      </w:r>
      <w:r w:rsidRPr="00FA5C5C">
        <w:rPr>
          <w:rFonts w:asciiTheme="minorHAnsi" w:hAnsiTheme="minorHAnsi" w:cstheme="minorHAnsi"/>
        </w:rPr>
        <w:t>eassurance, or is concerned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that an action may be misinterpreted, this should be reported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and discussed with a senior manager and parents/carers.</w:t>
      </w:r>
    </w:p>
    <w:p w:rsidR="00020D39" w:rsidRPr="00FA5C5C" w:rsidRDefault="00990E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PERSONAL CARE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Young people are entitled to respect and privacy at all times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and especially when in a state of </w:t>
      </w:r>
      <w:r w:rsidR="00990E39" w:rsidRPr="00FA5C5C">
        <w:rPr>
          <w:rFonts w:asciiTheme="minorHAnsi" w:hAnsiTheme="minorHAnsi" w:cstheme="minorHAnsi"/>
        </w:rPr>
        <w:t>u</w:t>
      </w:r>
      <w:r w:rsidRPr="00FA5C5C">
        <w:rPr>
          <w:rFonts w:asciiTheme="minorHAnsi" w:hAnsiTheme="minorHAnsi" w:cstheme="minorHAnsi"/>
        </w:rPr>
        <w:t>ndress, changing clothes,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bathing or undertaking any form of personal care. There are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occasions where there will be a need for an appropriate level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of supervision in order to safeguard young people and/or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satisfy health and safety considerations. This supervision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be appropriate to the needs and age of the young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people concerned and sensitive to the potential for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embarrassment.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Adults need to be vigilant about their own behaviour, ensure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they follow agreed guidelines and be mindful of the needs o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fthe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with whom they work.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F</w:t>
      </w:r>
      <w:r w:rsidR="00990E39" w:rsidRPr="00FA5C5C">
        <w:rPr>
          <w:rFonts w:asciiTheme="minorHAnsi" w:hAnsiTheme="minorHAnsi" w:cstheme="minorHAnsi"/>
          <w:b/>
        </w:rPr>
        <w:t>IRST AID AND ADMINISTRATION OF MEDICATION</w:t>
      </w:r>
    </w:p>
    <w:p w:rsidR="00020D39" w:rsidRPr="00FA5C5C" w:rsidRDefault="00020D39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Health and safety legislation places duties on all employers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to ensure appropriate health and safety polices and</w:t>
      </w:r>
      <w:r w:rsidR="00990E39" w:rsidRPr="00FA5C5C">
        <w:rPr>
          <w:rFonts w:asciiTheme="minorHAnsi" w:hAnsiTheme="minorHAnsi" w:cstheme="minorHAnsi"/>
        </w:rPr>
        <w:t xml:space="preserve"> e</w:t>
      </w:r>
      <w:r w:rsidRPr="00FA5C5C">
        <w:rPr>
          <w:rFonts w:asciiTheme="minorHAnsi" w:hAnsiTheme="minorHAnsi" w:cstheme="minorHAnsi"/>
        </w:rPr>
        <w:t>quipment are in place and an appropriate person is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appointed to take charge of first-aid arrangements. Any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employee may volunteer to undertake this task but it is not a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contractual requirement and appropriate training should be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given before an individual takes on a role which may require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administering first aid or medication.</w:t>
      </w:r>
    </w:p>
    <w:p w:rsidR="005A6FE1" w:rsidRPr="00FA5C5C" w:rsidRDefault="005A6FE1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O</w:t>
      </w:r>
      <w:r w:rsidR="002772B4" w:rsidRPr="00FA5C5C">
        <w:rPr>
          <w:rFonts w:asciiTheme="minorHAnsi" w:hAnsiTheme="minorHAnsi" w:cstheme="minorHAnsi"/>
          <w:b/>
        </w:rPr>
        <w:t>NE TO ONE SITUATIONS</w:t>
      </w:r>
    </w:p>
    <w:p w:rsidR="005A6FE1" w:rsidRPr="00FA5C5C" w:rsidRDefault="002772B4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SNAPS has to co</w:t>
      </w:r>
      <w:r w:rsidR="005A6FE1" w:rsidRPr="00FA5C5C">
        <w:rPr>
          <w:rFonts w:asciiTheme="minorHAnsi" w:hAnsiTheme="minorHAnsi" w:cstheme="minorHAnsi"/>
        </w:rPr>
        <w:t xml:space="preserve">nsider one to one situations </w:t>
      </w:r>
      <w:r w:rsidRPr="00FA5C5C">
        <w:rPr>
          <w:rFonts w:asciiTheme="minorHAnsi" w:hAnsiTheme="minorHAnsi" w:cstheme="minorHAnsi"/>
        </w:rPr>
        <w:t>- i</w:t>
      </w:r>
      <w:r w:rsidR="005A6FE1" w:rsidRPr="00FA5C5C">
        <w:rPr>
          <w:rFonts w:asciiTheme="minorHAnsi" w:hAnsiTheme="minorHAnsi" w:cstheme="minorHAnsi"/>
        </w:rPr>
        <w:t>t is not realistic to state that one</w:t>
      </w:r>
      <w:r w:rsidR="00E06C5D" w:rsidRPr="00FA5C5C">
        <w:rPr>
          <w:rFonts w:asciiTheme="minorHAnsi" w:hAnsiTheme="minorHAnsi" w:cstheme="minorHAnsi"/>
        </w:rPr>
        <w:t>-</w:t>
      </w:r>
      <w:r w:rsidR="005A6FE1" w:rsidRPr="00FA5C5C">
        <w:rPr>
          <w:rFonts w:asciiTheme="minorHAnsi" w:hAnsiTheme="minorHAnsi" w:cstheme="minorHAnsi"/>
        </w:rPr>
        <w:t>to</w:t>
      </w:r>
      <w:r w:rsidR="00E06C5D" w:rsidRPr="00FA5C5C">
        <w:rPr>
          <w:rFonts w:asciiTheme="minorHAnsi" w:hAnsiTheme="minorHAnsi" w:cstheme="minorHAnsi"/>
        </w:rPr>
        <w:t>-o</w:t>
      </w:r>
      <w:r w:rsidR="005A6FE1" w:rsidRPr="00FA5C5C">
        <w:rPr>
          <w:rFonts w:asciiTheme="minorHAnsi" w:hAnsiTheme="minorHAnsi" w:cstheme="minorHAnsi"/>
        </w:rPr>
        <w:t>ne situations should</w:t>
      </w:r>
      <w:r w:rsidR="00C24D4F">
        <w:rPr>
          <w:rFonts w:asciiTheme="minorHAnsi" w:hAnsiTheme="minorHAnsi" w:cstheme="minorHAnsi"/>
        </w:rPr>
        <w:t xml:space="preserve"> </w:t>
      </w:r>
      <w:r w:rsidR="005A6FE1" w:rsidRPr="00FA5C5C">
        <w:rPr>
          <w:rFonts w:asciiTheme="minorHAnsi" w:hAnsiTheme="minorHAnsi" w:cstheme="minorHAnsi"/>
        </w:rPr>
        <w:t>never take place. It is however, appropriate to state that</w:t>
      </w:r>
      <w:r w:rsidR="00C24D4F">
        <w:rPr>
          <w:rFonts w:asciiTheme="minorHAnsi" w:hAnsiTheme="minorHAnsi" w:cstheme="minorHAnsi"/>
        </w:rPr>
        <w:t xml:space="preserve"> </w:t>
      </w:r>
      <w:r w:rsidR="005A6FE1" w:rsidRPr="00FA5C5C">
        <w:rPr>
          <w:rFonts w:asciiTheme="minorHAnsi" w:hAnsiTheme="minorHAnsi" w:cstheme="minorHAnsi"/>
        </w:rPr>
        <w:t>where there is a need, agreed with a senior manager and/or</w:t>
      </w:r>
      <w:r w:rsidR="00C24D4F">
        <w:rPr>
          <w:rFonts w:asciiTheme="minorHAnsi" w:hAnsiTheme="minorHAnsi" w:cstheme="minorHAnsi"/>
        </w:rPr>
        <w:t xml:space="preserve"> </w:t>
      </w:r>
      <w:r w:rsidR="005A6FE1" w:rsidRPr="00FA5C5C">
        <w:rPr>
          <w:rFonts w:asciiTheme="minorHAnsi" w:hAnsiTheme="minorHAnsi" w:cstheme="minorHAnsi"/>
        </w:rPr>
        <w:t>parents/carers, for an adult to be alone with a child or young</w:t>
      </w:r>
      <w:r w:rsidR="00C24D4F">
        <w:rPr>
          <w:rFonts w:asciiTheme="minorHAnsi" w:hAnsiTheme="minorHAnsi" w:cstheme="minorHAnsi"/>
        </w:rPr>
        <w:t xml:space="preserve"> </w:t>
      </w:r>
      <w:r w:rsidR="005A6FE1" w:rsidRPr="00FA5C5C">
        <w:rPr>
          <w:rFonts w:asciiTheme="minorHAnsi" w:hAnsiTheme="minorHAnsi" w:cstheme="minorHAnsi"/>
        </w:rPr>
        <w:t>person, certain procedures and explicit safeguards must be</w:t>
      </w:r>
      <w:r w:rsidR="00C24D4F">
        <w:rPr>
          <w:rFonts w:asciiTheme="minorHAnsi" w:hAnsiTheme="minorHAnsi" w:cstheme="minorHAnsi"/>
        </w:rPr>
        <w:t xml:space="preserve"> </w:t>
      </w:r>
      <w:r w:rsidR="005A6FE1" w:rsidRPr="00FA5C5C">
        <w:rPr>
          <w:rFonts w:asciiTheme="minorHAnsi" w:hAnsiTheme="minorHAnsi" w:cstheme="minorHAnsi"/>
        </w:rPr>
        <w:t>in place. Adults should be offered training and guidance inthe use of any areas of the workplace which may place</w:t>
      </w:r>
      <w:r w:rsidR="00C24D4F">
        <w:rPr>
          <w:rFonts w:asciiTheme="minorHAnsi" w:hAnsiTheme="minorHAnsi" w:cstheme="minorHAnsi"/>
        </w:rPr>
        <w:t xml:space="preserve"> </w:t>
      </w:r>
      <w:r w:rsidR="005A6FE1" w:rsidRPr="00FA5C5C">
        <w:rPr>
          <w:rFonts w:asciiTheme="minorHAnsi" w:hAnsiTheme="minorHAnsi" w:cstheme="minorHAnsi"/>
        </w:rPr>
        <w:t>themselves or children in vulnerable situations.</w:t>
      </w:r>
    </w:p>
    <w:p w:rsidR="005A6FE1" w:rsidRPr="00FA5C5C" w:rsidRDefault="005A6F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One to one situations have the potential to make </w:t>
      </w:r>
      <w:r w:rsidR="002772B4" w:rsidRPr="00FA5C5C">
        <w:rPr>
          <w:rFonts w:asciiTheme="minorHAnsi" w:hAnsiTheme="minorHAnsi" w:cstheme="minorHAnsi"/>
        </w:rPr>
        <w:t xml:space="preserve">a </w:t>
      </w:r>
      <w:r w:rsidRPr="00FA5C5C">
        <w:rPr>
          <w:rFonts w:asciiTheme="minorHAnsi" w:hAnsiTheme="minorHAnsi" w:cstheme="minorHAnsi"/>
        </w:rPr>
        <w:t>child more vulnerable to harm by those who seek to exploit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their position of trust. Adults working in </w:t>
      </w:r>
      <w:r w:rsidR="00E06C5D" w:rsidRPr="00FA5C5C">
        <w:rPr>
          <w:rFonts w:asciiTheme="minorHAnsi" w:hAnsiTheme="minorHAnsi" w:cstheme="minorHAnsi"/>
        </w:rPr>
        <w:t>one-to-one</w:t>
      </w:r>
      <w:r w:rsidRPr="00FA5C5C">
        <w:rPr>
          <w:rFonts w:asciiTheme="minorHAnsi" w:hAnsiTheme="minorHAnsi" w:cstheme="minorHAnsi"/>
        </w:rPr>
        <w:t xml:space="preserve"> settings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may also be more vulnerable to unjust or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unfounded allegations being made against them. Both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possibilities should be recognised so that when one</w:t>
      </w:r>
      <w:r w:rsidR="00E06C5D" w:rsidRPr="00FA5C5C">
        <w:rPr>
          <w:rFonts w:asciiTheme="minorHAnsi" w:hAnsiTheme="minorHAnsi" w:cstheme="minorHAnsi"/>
        </w:rPr>
        <w:t>-</w:t>
      </w:r>
      <w:r w:rsidRPr="00FA5C5C">
        <w:rPr>
          <w:rFonts w:asciiTheme="minorHAnsi" w:hAnsiTheme="minorHAnsi" w:cstheme="minorHAnsi"/>
        </w:rPr>
        <w:t>to</w:t>
      </w:r>
      <w:r w:rsidR="00E06C5D" w:rsidRPr="00FA5C5C">
        <w:rPr>
          <w:rFonts w:asciiTheme="minorHAnsi" w:hAnsiTheme="minorHAnsi" w:cstheme="minorHAnsi"/>
        </w:rPr>
        <w:t>-</w:t>
      </w:r>
      <w:r w:rsidRPr="00FA5C5C">
        <w:rPr>
          <w:rFonts w:asciiTheme="minorHAnsi" w:hAnsiTheme="minorHAnsi" w:cstheme="minorHAnsi"/>
        </w:rPr>
        <w:t>one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situations are unavoidable, reasonable and sensible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lastRenderedPageBreak/>
        <w:t>precautions are taken. Every attempt should be made to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ensure the safety and security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and the adults who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work with them.</w:t>
      </w:r>
    </w:p>
    <w:p w:rsidR="005A6FE1" w:rsidRPr="00FA5C5C" w:rsidRDefault="005A6F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There are occasions where </w:t>
      </w:r>
      <w:r w:rsidR="002772B4" w:rsidRPr="00FA5C5C">
        <w:rPr>
          <w:rFonts w:asciiTheme="minorHAnsi" w:hAnsiTheme="minorHAnsi" w:cstheme="minorHAnsi"/>
        </w:rPr>
        <w:t xml:space="preserve">an employee </w:t>
      </w:r>
      <w:r w:rsidRPr="00FA5C5C">
        <w:rPr>
          <w:rFonts w:asciiTheme="minorHAnsi" w:hAnsiTheme="minorHAnsi" w:cstheme="minorHAnsi"/>
        </w:rPr>
        <w:t>will need to undertake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 risk assessment in relation to the specific nature and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implications of </w:t>
      </w:r>
      <w:r w:rsidR="00DA1B5E" w:rsidRPr="00FA5C5C">
        <w:rPr>
          <w:rFonts w:asciiTheme="minorHAnsi" w:hAnsiTheme="minorHAnsi" w:cstheme="minorHAnsi"/>
        </w:rPr>
        <w:t>one-to-one</w:t>
      </w:r>
      <w:r w:rsidRPr="00FA5C5C">
        <w:rPr>
          <w:rFonts w:asciiTheme="minorHAnsi" w:hAnsiTheme="minorHAnsi" w:cstheme="minorHAnsi"/>
        </w:rPr>
        <w:t xml:space="preserve"> work. These assessments should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take into account the individual needs of the child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and the individual </w:t>
      </w:r>
      <w:r w:rsidR="00DA1B5E" w:rsidRPr="00FA5C5C">
        <w:rPr>
          <w:rFonts w:asciiTheme="minorHAnsi" w:hAnsiTheme="minorHAnsi" w:cstheme="minorHAnsi"/>
        </w:rPr>
        <w:t>worker,</w:t>
      </w:r>
      <w:r w:rsidRPr="00FA5C5C">
        <w:rPr>
          <w:rFonts w:asciiTheme="minorHAnsi" w:hAnsiTheme="minorHAnsi" w:cstheme="minorHAnsi"/>
        </w:rPr>
        <w:t xml:space="preserve"> and any arrangements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should be reviewed on a regular basis.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Pre-arranged meetings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away from the premises should not be </w:t>
      </w:r>
      <w:r w:rsidR="002772B4" w:rsidRPr="00FA5C5C">
        <w:rPr>
          <w:rFonts w:asciiTheme="minorHAnsi" w:hAnsiTheme="minorHAnsi" w:cstheme="minorHAnsi"/>
        </w:rPr>
        <w:t>p</w:t>
      </w:r>
      <w:r w:rsidRPr="00FA5C5C">
        <w:rPr>
          <w:rFonts w:asciiTheme="minorHAnsi" w:hAnsiTheme="minorHAnsi" w:cstheme="minorHAnsi"/>
        </w:rPr>
        <w:t>ermitted unless approval is obtained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from their parent and the </w:t>
      </w:r>
      <w:r w:rsidR="002772B4" w:rsidRPr="00FA5C5C">
        <w:rPr>
          <w:rFonts w:asciiTheme="minorHAnsi" w:hAnsiTheme="minorHAnsi" w:cstheme="minorHAnsi"/>
        </w:rPr>
        <w:t xml:space="preserve">Board </w:t>
      </w:r>
      <w:r w:rsidRPr="00FA5C5C">
        <w:rPr>
          <w:rFonts w:asciiTheme="minorHAnsi" w:hAnsiTheme="minorHAnsi" w:cstheme="minorHAnsi"/>
        </w:rPr>
        <w:t xml:space="preserve">or other </w:t>
      </w:r>
      <w:r w:rsidR="00C24D4F">
        <w:rPr>
          <w:rFonts w:asciiTheme="minorHAnsi" w:hAnsiTheme="minorHAnsi" w:cstheme="minorHAnsi"/>
        </w:rPr>
        <w:t>senior c</w:t>
      </w:r>
      <w:r w:rsidRPr="00FA5C5C">
        <w:rPr>
          <w:rFonts w:asciiTheme="minorHAnsi" w:hAnsiTheme="minorHAnsi" w:cstheme="minorHAnsi"/>
        </w:rPr>
        <w:t>olleague with delegated authority.</w:t>
      </w:r>
    </w:p>
    <w:p w:rsidR="005A6FE1" w:rsidRPr="00FA5C5C" w:rsidRDefault="005A6FE1" w:rsidP="00E035E6">
      <w:pPr>
        <w:jc w:val="both"/>
        <w:rPr>
          <w:rFonts w:asciiTheme="minorHAnsi" w:hAnsiTheme="minorHAnsi" w:cstheme="minorHAnsi"/>
          <w:b/>
        </w:rPr>
      </w:pPr>
      <w:r w:rsidRPr="00FA5C5C">
        <w:rPr>
          <w:rFonts w:asciiTheme="minorHAnsi" w:hAnsiTheme="minorHAnsi" w:cstheme="minorHAnsi"/>
          <w:b/>
        </w:rPr>
        <w:t>S</w:t>
      </w:r>
      <w:r w:rsidR="002772B4" w:rsidRPr="00FA5C5C">
        <w:rPr>
          <w:rFonts w:asciiTheme="minorHAnsi" w:hAnsiTheme="minorHAnsi" w:cstheme="minorHAnsi"/>
          <w:b/>
        </w:rPr>
        <w:t>HARING CONCERNS AND RECORDING INCIDENTS</w:t>
      </w:r>
    </w:p>
    <w:p w:rsidR="005A6FE1" w:rsidRPr="00FA5C5C" w:rsidRDefault="005A6F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>Individuals should be aware of the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service’s child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protection procedures, including procedures for dealing with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allegations against adults. All allegations must be taken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seriously and properly investigated in accordance with statutory guidance. </w:t>
      </w:r>
    </w:p>
    <w:p w:rsidR="005A6FE1" w:rsidRPr="00FA5C5C" w:rsidRDefault="005A6FE1" w:rsidP="00E035E6">
      <w:pPr>
        <w:jc w:val="both"/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In the event of any allegation </w:t>
      </w:r>
      <w:r w:rsidR="00413039" w:rsidRPr="00FA5C5C">
        <w:rPr>
          <w:rFonts w:asciiTheme="minorHAnsi" w:hAnsiTheme="minorHAnsi" w:cstheme="minorHAnsi"/>
        </w:rPr>
        <w:t>being made</w:t>
      </w:r>
      <w:r w:rsidRPr="00FA5C5C">
        <w:rPr>
          <w:rFonts w:asciiTheme="minorHAnsi" w:hAnsiTheme="minorHAnsi" w:cstheme="minorHAnsi"/>
        </w:rPr>
        <w:t xml:space="preserve"> to someone other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than a manager, information should be clearly and promptly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recorded and reported to a senior manager without delay.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Adults should always feel able to discuss with their line</w:t>
      </w:r>
      <w:r w:rsidR="00C24D4F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manager any difficulties or problems that may affect their</w:t>
      </w:r>
      <w:r w:rsidR="009B680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relationship with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 xml:space="preserve"> so that appropriate support can be</w:t>
      </w:r>
      <w:r w:rsidR="009B680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provided or action can be taken.</w:t>
      </w:r>
      <w:r w:rsidR="009B680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>It is essential that accurate and comprehensive records are</w:t>
      </w:r>
      <w:r w:rsidR="009B6805">
        <w:rPr>
          <w:rFonts w:asciiTheme="minorHAnsi" w:hAnsiTheme="minorHAnsi" w:cstheme="minorHAnsi"/>
        </w:rPr>
        <w:t xml:space="preserve"> </w:t>
      </w:r>
      <w:r w:rsidRPr="00FA5C5C">
        <w:rPr>
          <w:rFonts w:asciiTheme="minorHAnsi" w:hAnsiTheme="minorHAnsi" w:cstheme="minorHAnsi"/>
        </w:rPr>
        <w:t xml:space="preserve">maintained wherever concerns are raised about the conductor actions of adults working with or on behalf of </w:t>
      </w:r>
      <w:r w:rsidR="00764BDA" w:rsidRPr="00FA5C5C">
        <w:rPr>
          <w:rFonts w:asciiTheme="minorHAnsi" w:hAnsiTheme="minorHAnsi" w:cstheme="minorHAnsi"/>
        </w:rPr>
        <w:t>children</w:t>
      </w:r>
      <w:r w:rsidRPr="00FA5C5C">
        <w:rPr>
          <w:rFonts w:asciiTheme="minorHAnsi" w:hAnsiTheme="minorHAnsi" w:cstheme="minorHAnsi"/>
        </w:rPr>
        <w:t>.</w:t>
      </w:r>
    </w:p>
    <w:p w:rsidR="00EF3909" w:rsidRPr="00FA5C5C" w:rsidRDefault="00EF3909" w:rsidP="00E035E6">
      <w:pPr>
        <w:jc w:val="both"/>
        <w:rPr>
          <w:rFonts w:asciiTheme="minorHAnsi" w:hAnsiTheme="minorHAnsi" w:cstheme="minorHAnsi"/>
        </w:rPr>
      </w:pPr>
    </w:p>
    <w:p w:rsidR="007370D8" w:rsidRPr="00FA5C5C" w:rsidRDefault="007370D8" w:rsidP="0073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FA5C5C">
        <w:rPr>
          <w:rFonts w:asciiTheme="minorHAnsi" w:hAnsiTheme="minorHAnsi" w:cstheme="minorHAnsi"/>
        </w:rPr>
        <w:t xml:space="preserve">REVIEW PROGRAMME:                                                                                                                                                       DRAFTED </w:t>
      </w:r>
      <w:r w:rsidR="00413039" w:rsidRPr="00FA5C5C">
        <w:rPr>
          <w:rFonts w:asciiTheme="minorHAnsi" w:hAnsiTheme="minorHAnsi" w:cstheme="minorHAnsi"/>
        </w:rPr>
        <w:t>18</w:t>
      </w:r>
      <w:r w:rsidR="00413039" w:rsidRPr="00FA5C5C">
        <w:rPr>
          <w:rFonts w:asciiTheme="minorHAnsi" w:hAnsiTheme="minorHAnsi" w:cstheme="minorHAnsi"/>
          <w:vertAlign w:val="superscript"/>
        </w:rPr>
        <w:t>th</w:t>
      </w:r>
      <w:r w:rsidR="00413039" w:rsidRPr="00FA5C5C">
        <w:rPr>
          <w:rFonts w:asciiTheme="minorHAnsi" w:hAnsiTheme="minorHAnsi" w:cstheme="minorHAnsi"/>
        </w:rPr>
        <w:t xml:space="preserve"> November 2021</w:t>
      </w:r>
      <w:r w:rsidRPr="00FA5C5C">
        <w:rPr>
          <w:rFonts w:asciiTheme="minorHAnsi" w:hAnsiTheme="minorHAnsi" w:cstheme="minorHAnsi"/>
        </w:rPr>
        <w:t xml:space="preserve">  /  TRUSTEE REVIEW </w:t>
      </w:r>
      <w:r w:rsidR="00FA5C5C">
        <w:rPr>
          <w:rFonts w:asciiTheme="minorHAnsi" w:hAnsiTheme="minorHAnsi" w:cstheme="minorHAnsi"/>
        </w:rPr>
        <w:t>13</w:t>
      </w:r>
      <w:r w:rsidR="00FA5C5C" w:rsidRPr="00FA5C5C">
        <w:rPr>
          <w:rFonts w:asciiTheme="minorHAnsi" w:hAnsiTheme="minorHAnsi" w:cstheme="minorHAnsi"/>
          <w:vertAlign w:val="superscript"/>
        </w:rPr>
        <w:t>th</w:t>
      </w:r>
      <w:r w:rsidR="00FA5C5C">
        <w:rPr>
          <w:rFonts w:asciiTheme="minorHAnsi" w:hAnsiTheme="minorHAnsi" w:cstheme="minorHAnsi"/>
        </w:rPr>
        <w:t xml:space="preserve"> March 2024</w:t>
      </w:r>
      <w:r w:rsidRPr="00FA5C5C">
        <w:rPr>
          <w:rFonts w:asciiTheme="minorHAnsi" w:hAnsiTheme="minorHAnsi" w:cstheme="minorHAnsi"/>
        </w:rPr>
        <w:t xml:space="preserve">  /  NEXT REVIEW </w:t>
      </w:r>
      <w:r w:rsidR="00FA5C5C">
        <w:rPr>
          <w:rFonts w:asciiTheme="minorHAnsi" w:hAnsiTheme="minorHAnsi" w:cstheme="minorHAnsi"/>
        </w:rPr>
        <w:t>March 2025</w:t>
      </w:r>
    </w:p>
    <w:p w:rsidR="007370D8" w:rsidRPr="00FA5C5C" w:rsidRDefault="007370D8" w:rsidP="00E035E6">
      <w:pPr>
        <w:jc w:val="both"/>
        <w:rPr>
          <w:rFonts w:asciiTheme="minorHAnsi" w:hAnsiTheme="minorHAnsi" w:cstheme="minorHAnsi"/>
        </w:rPr>
      </w:pPr>
    </w:p>
    <w:p w:rsidR="002A5BA1" w:rsidRPr="00FA5C5C" w:rsidRDefault="002A5BA1" w:rsidP="002A5BA1">
      <w:pPr>
        <w:rPr>
          <w:rFonts w:asciiTheme="minorHAnsi" w:hAnsiTheme="minorHAnsi" w:cstheme="minorHAnsi"/>
        </w:rPr>
      </w:pPr>
    </w:p>
    <w:sectPr w:rsidR="002A5BA1" w:rsidRPr="00FA5C5C" w:rsidSect="001939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EB" w:rsidRDefault="006D6DEB" w:rsidP="00E42564">
      <w:pPr>
        <w:spacing w:after="0" w:line="240" w:lineRule="auto"/>
      </w:pPr>
      <w:r>
        <w:separator/>
      </w:r>
    </w:p>
  </w:endnote>
  <w:endnote w:type="continuationSeparator" w:id="1">
    <w:p w:rsidR="006D6DEB" w:rsidRDefault="006D6DEB" w:rsidP="00E4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F" w:rsidRDefault="00C24D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F" w:rsidRPr="00E42564" w:rsidRDefault="00C24D4F" w:rsidP="00E42564">
    <w:pPr>
      <w:pStyle w:val="Footer"/>
      <w:pBdr>
        <w:top w:val="thinThickSmallGap" w:sz="24" w:space="1" w:color="622423"/>
      </w:pBdr>
      <w:tabs>
        <w:tab w:val="clear" w:pos="4513"/>
      </w:tabs>
      <w:rPr>
        <w:rFonts w:eastAsia="Times New Roman" w:cs="Calibri"/>
        <w:sz w:val="20"/>
        <w:szCs w:val="20"/>
      </w:rPr>
    </w:pPr>
    <w:r w:rsidRPr="00E42564">
      <w:rPr>
        <w:rFonts w:eastAsia="Times New Roman" w:cs="Calibri"/>
        <w:sz w:val="20"/>
        <w:szCs w:val="20"/>
      </w:rPr>
      <w:t>SNAPS / Policy</w:t>
    </w:r>
    <w:r>
      <w:rPr>
        <w:rFonts w:eastAsia="Times New Roman" w:cs="Calibri"/>
        <w:sz w:val="20"/>
        <w:szCs w:val="20"/>
      </w:rPr>
      <w:t xml:space="preserve"> documents / Behaviour Towards Children Policy / March 2024</w:t>
    </w:r>
    <w:r w:rsidRPr="00E42564">
      <w:rPr>
        <w:rFonts w:eastAsia="Times New Roman" w:cs="Calibri"/>
        <w:sz w:val="20"/>
        <w:szCs w:val="20"/>
      </w:rPr>
      <w:tab/>
      <w:t xml:space="preserve">Page </w:t>
    </w:r>
    <w:r w:rsidRPr="00E42564">
      <w:rPr>
        <w:rFonts w:eastAsia="Times New Roman" w:cs="Calibri"/>
        <w:sz w:val="20"/>
        <w:szCs w:val="20"/>
      </w:rPr>
      <w:fldChar w:fldCharType="begin"/>
    </w:r>
    <w:r w:rsidRPr="00E42564">
      <w:rPr>
        <w:rFonts w:cs="Calibri"/>
        <w:sz w:val="20"/>
        <w:szCs w:val="20"/>
      </w:rPr>
      <w:instrText xml:space="preserve"> PAGE   \* MERGEFORMAT </w:instrText>
    </w:r>
    <w:r w:rsidRPr="00E42564">
      <w:rPr>
        <w:rFonts w:eastAsia="Times New Roman" w:cs="Calibri"/>
        <w:sz w:val="20"/>
        <w:szCs w:val="20"/>
      </w:rPr>
      <w:fldChar w:fldCharType="separate"/>
    </w:r>
    <w:r w:rsidR="009B6805" w:rsidRPr="009B6805">
      <w:rPr>
        <w:rFonts w:eastAsia="Times New Roman" w:cs="Calibri"/>
        <w:noProof/>
        <w:sz w:val="20"/>
        <w:szCs w:val="20"/>
      </w:rPr>
      <w:t>9</w:t>
    </w:r>
    <w:r w:rsidRPr="00E42564">
      <w:rPr>
        <w:rFonts w:eastAsia="Times New Roman" w:cs="Calibri"/>
        <w:noProof/>
        <w:sz w:val="20"/>
        <w:szCs w:val="20"/>
      </w:rPr>
      <w:fldChar w:fldCharType="end"/>
    </w:r>
  </w:p>
  <w:p w:rsidR="00C24D4F" w:rsidRDefault="00C24D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F" w:rsidRDefault="00C24D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EB" w:rsidRDefault="006D6DEB" w:rsidP="00E42564">
      <w:pPr>
        <w:spacing w:after="0" w:line="240" w:lineRule="auto"/>
      </w:pPr>
      <w:r>
        <w:separator/>
      </w:r>
    </w:p>
  </w:footnote>
  <w:footnote w:type="continuationSeparator" w:id="1">
    <w:p w:rsidR="006D6DEB" w:rsidRDefault="006D6DEB" w:rsidP="00E4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F" w:rsidRDefault="00C24D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F" w:rsidRPr="001A24B4" w:rsidRDefault="00C24D4F" w:rsidP="00C12EFE">
    <w:pPr>
      <w:pStyle w:val="Header"/>
      <w:pBdr>
        <w:bottom w:val="thickThinSmallGap" w:sz="24" w:space="1" w:color="622423"/>
      </w:pBdr>
      <w:jc w:val="center"/>
      <w:rPr>
        <w:rFonts w:eastAsia="Times New Roman" w:cs="Calibri"/>
        <w:sz w:val="28"/>
        <w:szCs w:val="28"/>
      </w:rPr>
    </w:pPr>
    <w:r w:rsidRPr="001A24B4">
      <w:rPr>
        <w:rFonts w:eastAsia="Times New Roman" w:cs="Calibri"/>
        <w:sz w:val="28"/>
        <w:szCs w:val="28"/>
      </w:rPr>
      <w:t>SPECIAL NEEDS AND PARENT SUPPORT YORKSHIRE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F" w:rsidRDefault="00C24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71E"/>
    <w:multiLevelType w:val="hybridMultilevel"/>
    <w:tmpl w:val="31EA3F5E"/>
    <w:lvl w:ilvl="0" w:tplc="E25096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11B0"/>
    <w:multiLevelType w:val="hybridMultilevel"/>
    <w:tmpl w:val="6EDA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35832"/>
    <w:multiLevelType w:val="hybridMultilevel"/>
    <w:tmpl w:val="67FCCF54"/>
    <w:lvl w:ilvl="0" w:tplc="F154A50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506F0"/>
    <w:multiLevelType w:val="hybridMultilevel"/>
    <w:tmpl w:val="AE9C1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70EC3"/>
    <w:multiLevelType w:val="hybridMultilevel"/>
    <w:tmpl w:val="B03EE4DA"/>
    <w:lvl w:ilvl="0" w:tplc="F154A50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1239E"/>
    <w:multiLevelType w:val="hybridMultilevel"/>
    <w:tmpl w:val="90F6B466"/>
    <w:lvl w:ilvl="0" w:tplc="9A80AB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8728C"/>
    <w:multiLevelType w:val="hybridMultilevel"/>
    <w:tmpl w:val="45B4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6986"/>
    <w:multiLevelType w:val="hybridMultilevel"/>
    <w:tmpl w:val="F75E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F1213"/>
    <w:multiLevelType w:val="hybridMultilevel"/>
    <w:tmpl w:val="2BB0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64AD0"/>
    <w:multiLevelType w:val="hybridMultilevel"/>
    <w:tmpl w:val="33140008"/>
    <w:lvl w:ilvl="0" w:tplc="4F444B5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33410"/>
    <w:multiLevelType w:val="hybridMultilevel"/>
    <w:tmpl w:val="0CDCA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25F93"/>
    <w:multiLevelType w:val="hybridMultilevel"/>
    <w:tmpl w:val="400E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F38FD"/>
    <w:multiLevelType w:val="hybridMultilevel"/>
    <w:tmpl w:val="1D744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5607B"/>
    <w:multiLevelType w:val="hybridMultilevel"/>
    <w:tmpl w:val="27E00B52"/>
    <w:lvl w:ilvl="0" w:tplc="F154A50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C5DDA"/>
    <w:multiLevelType w:val="hybridMultilevel"/>
    <w:tmpl w:val="ECE8FDE2"/>
    <w:lvl w:ilvl="0" w:tplc="F154A5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31C48"/>
    <w:multiLevelType w:val="hybridMultilevel"/>
    <w:tmpl w:val="B2B2CFAC"/>
    <w:lvl w:ilvl="0" w:tplc="F154A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27C89"/>
    <w:multiLevelType w:val="hybridMultilevel"/>
    <w:tmpl w:val="9D3CB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2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10"/>
  </w:num>
  <w:num w:numId="11">
    <w:abstractNumId w:val="7"/>
  </w:num>
  <w:num w:numId="12">
    <w:abstractNumId w:val="1"/>
  </w:num>
  <w:num w:numId="13">
    <w:abstractNumId w:val="0"/>
  </w:num>
  <w:num w:numId="14">
    <w:abstractNumId w:val="8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3F0"/>
    <w:rsid w:val="00013EBA"/>
    <w:rsid w:val="00020D39"/>
    <w:rsid w:val="00032D46"/>
    <w:rsid w:val="00064E93"/>
    <w:rsid w:val="00077779"/>
    <w:rsid w:val="0011468D"/>
    <w:rsid w:val="0019390C"/>
    <w:rsid w:val="001A24B4"/>
    <w:rsid w:val="001A5AB5"/>
    <w:rsid w:val="001A5CB0"/>
    <w:rsid w:val="001E0F13"/>
    <w:rsid w:val="001E6FC9"/>
    <w:rsid w:val="001F3959"/>
    <w:rsid w:val="0024122D"/>
    <w:rsid w:val="00254220"/>
    <w:rsid w:val="002547D2"/>
    <w:rsid w:val="002772B4"/>
    <w:rsid w:val="002A5BA1"/>
    <w:rsid w:val="002E2CD1"/>
    <w:rsid w:val="0030236D"/>
    <w:rsid w:val="003633D8"/>
    <w:rsid w:val="003A5907"/>
    <w:rsid w:val="003C246B"/>
    <w:rsid w:val="003C482D"/>
    <w:rsid w:val="003F05A7"/>
    <w:rsid w:val="003F5290"/>
    <w:rsid w:val="00413039"/>
    <w:rsid w:val="00417FAA"/>
    <w:rsid w:val="00453E01"/>
    <w:rsid w:val="00456E24"/>
    <w:rsid w:val="00462D70"/>
    <w:rsid w:val="004668FC"/>
    <w:rsid w:val="004862E1"/>
    <w:rsid w:val="004A65BA"/>
    <w:rsid w:val="00583455"/>
    <w:rsid w:val="005A6FE1"/>
    <w:rsid w:val="005B5123"/>
    <w:rsid w:val="0062788A"/>
    <w:rsid w:val="006427F2"/>
    <w:rsid w:val="006443A1"/>
    <w:rsid w:val="00670E99"/>
    <w:rsid w:val="006D6DEB"/>
    <w:rsid w:val="006E53BB"/>
    <w:rsid w:val="00704877"/>
    <w:rsid w:val="0073591F"/>
    <w:rsid w:val="007370D8"/>
    <w:rsid w:val="00764BDA"/>
    <w:rsid w:val="007B565C"/>
    <w:rsid w:val="007E1B60"/>
    <w:rsid w:val="0081730D"/>
    <w:rsid w:val="008519BD"/>
    <w:rsid w:val="00882140"/>
    <w:rsid w:val="008A65B5"/>
    <w:rsid w:val="008B4D97"/>
    <w:rsid w:val="008E4583"/>
    <w:rsid w:val="008F4C3A"/>
    <w:rsid w:val="0090429B"/>
    <w:rsid w:val="00906832"/>
    <w:rsid w:val="00954D0C"/>
    <w:rsid w:val="0097079F"/>
    <w:rsid w:val="009808F7"/>
    <w:rsid w:val="00990E39"/>
    <w:rsid w:val="009B1FB0"/>
    <w:rsid w:val="009B6805"/>
    <w:rsid w:val="00A15C04"/>
    <w:rsid w:val="00A34546"/>
    <w:rsid w:val="00A35021"/>
    <w:rsid w:val="00A44204"/>
    <w:rsid w:val="00A62BEF"/>
    <w:rsid w:val="00AA2CF7"/>
    <w:rsid w:val="00AD1D78"/>
    <w:rsid w:val="00AD4D9F"/>
    <w:rsid w:val="00AF4910"/>
    <w:rsid w:val="00B55CC2"/>
    <w:rsid w:val="00B7735A"/>
    <w:rsid w:val="00C12EFE"/>
    <w:rsid w:val="00C24D4F"/>
    <w:rsid w:val="00C44624"/>
    <w:rsid w:val="00C5019E"/>
    <w:rsid w:val="00CC63F0"/>
    <w:rsid w:val="00CE2126"/>
    <w:rsid w:val="00D16598"/>
    <w:rsid w:val="00D470FD"/>
    <w:rsid w:val="00D81238"/>
    <w:rsid w:val="00DA1B5E"/>
    <w:rsid w:val="00DC4BF1"/>
    <w:rsid w:val="00DC6132"/>
    <w:rsid w:val="00DE215B"/>
    <w:rsid w:val="00DF7E7B"/>
    <w:rsid w:val="00E018E6"/>
    <w:rsid w:val="00E035E6"/>
    <w:rsid w:val="00E06C5D"/>
    <w:rsid w:val="00E145CF"/>
    <w:rsid w:val="00E15D0A"/>
    <w:rsid w:val="00E16FF5"/>
    <w:rsid w:val="00E42564"/>
    <w:rsid w:val="00E76C55"/>
    <w:rsid w:val="00EF15AB"/>
    <w:rsid w:val="00EF3909"/>
    <w:rsid w:val="00EF527F"/>
    <w:rsid w:val="00F159BC"/>
    <w:rsid w:val="00F269BD"/>
    <w:rsid w:val="00F81C0D"/>
    <w:rsid w:val="00FA3FF3"/>
    <w:rsid w:val="00FA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5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25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5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256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5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56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C482D"/>
    <w:pPr>
      <w:ind w:left="720"/>
      <w:contextualSpacing/>
    </w:pPr>
  </w:style>
  <w:style w:type="paragraph" w:styleId="Revision">
    <w:name w:val="Revision"/>
    <w:hidden/>
    <w:uiPriority w:val="99"/>
    <w:semiHidden/>
    <w:rsid w:val="00670E9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2ef67-6cdf-41e7-a77c-91271192c5cb">
      <Terms xmlns="http://schemas.microsoft.com/office/infopath/2007/PartnerControls"/>
    </lcf76f155ced4ddcb4097134ff3c332f>
    <TaxCatchAll xmlns="e07523df-5073-45ff-883f-8a9748a0fb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25DF347B3EC4497E59A0B393471A5" ma:contentTypeVersion="18" ma:contentTypeDescription="Create a new document." ma:contentTypeScope="" ma:versionID="1551257536ff6e90bfd85e90231d208f">
  <xsd:schema xmlns:xsd="http://www.w3.org/2001/XMLSchema" xmlns:xs="http://www.w3.org/2001/XMLSchema" xmlns:p="http://schemas.microsoft.com/office/2006/metadata/properties" xmlns:ns2="7712ef67-6cdf-41e7-a77c-91271192c5cb" xmlns:ns3="e07523df-5073-45ff-883f-8a9748a0fb72" targetNamespace="http://schemas.microsoft.com/office/2006/metadata/properties" ma:root="true" ma:fieldsID="04f51e99516acdec2f245410dc9349b5" ns2:_="" ns3:_="">
    <xsd:import namespace="7712ef67-6cdf-41e7-a77c-91271192c5cb"/>
    <xsd:import namespace="e07523df-5073-45ff-883f-8a9748a0f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ef67-6cdf-41e7-a77c-91271192c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e2accd-840a-43f6-b8dc-b46683013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23df-5073-45ff-883f-8a9748a0f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70b288-f111-4cca-883b-1ed61b8870dd}" ma:internalName="TaxCatchAll" ma:showField="CatchAllData" ma:web="e07523df-5073-45ff-883f-8a9748a0f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A710-4536-495F-95FD-09B462B41662}">
  <ds:schemaRefs>
    <ds:schemaRef ds:uri="http://schemas.microsoft.com/office/2006/metadata/properties"/>
    <ds:schemaRef ds:uri="http://schemas.microsoft.com/office/infopath/2007/PartnerControls"/>
    <ds:schemaRef ds:uri="7712ef67-6cdf-41e7-a77c-91271192c5cb"/>
    <ds:schemaRef ds:uri="e07523df-5073-45ff-883f-8a9748a0fb72"/>
  </ds:schemaRefs>
</ds:datastoreItem>
</file>

<file path=customXml/itemProps2.xml><?xml version="1.0" encoding="utf-8"?>
<ds:datastoreItem xmlns:ds="http://schemas.openxmlformats.org/officeDocument/2006/customXml" ds:itemID="{4862193C-5E63-4A29-A1B2-7E8A2B25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0348-8449-43B4-8573-142CFBD9D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ef67-6cdf-41e7-a77c-91271192c5cb"/>
    <ds:schemaRef ds:uri="e07523df-5073-45ff-883f-8a9748a0f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32DAD-299D-CF4D-9BE4-F808318B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3815</Words>
  <Characters>21748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SNAPS Behaviour Policy</vt:lpstr>
    </vt:vector>
  </TitlesOfParts>
  <Company>Your Organization Name</Company>
  <LinksUpToDate>false</LinksUpToDate>
  <CharactersWithSpaces>25512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SNAPS Behaviour Policy</dc:title>
  <dc:creator>Chris Eatwell</dc:creator>
  <cp:lastModifiedBy>User</cp:lastModifiedBy>
  <cp:revision>12</cp:revision>
  <dcterms:created xsi:type="dcterms:W3CDTF">2024-03-10T08:17:00Z</dcterms:created>
  <dcterms:modified xsi:type="dcterms:W3CDTF">2024-03-10T08:56:00Z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0x0101004CD25DF347B3EC4497E59A0B393471A5</vt:lpwstr>
  </property>
  <property fmtid="{D5CDD505-2E9C-101B-9397-08002B2CF9AE}" pid="3" name="MediaServiceImageTags">
    <vt:lpwstr/>
  </property>
</Properties>
</file>